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B9B" w:rsidRDefault="00413972" w:rsidP="00413972">
      <w:pPr>
        <w:spacing w:after="0"/>
        <w:jc w:val="center"/>
        <w:rPr>
          <w:rFonts w:ascii="Times New Roman" w:hAnsi="Times New Roman"/>
          <w:sz w:val="28"/>
          <w:szCs w:val="28"/>
        </w:rPr>
      </w:pPr>
      <w:r w:rsidRPr="00413972">
        <w:rPr>
          <w:rFonts w:ascii="Times New Roman" w:hAnsi="Times New Roman"/>
          <w:sz w:val="28"/>
          <w:szCs w:val="28"/>
        </w:rPr>
        <w:t>СОВЕТ   ДЕПУТАТОВ</w:t>
      </w:r>
    </w:p>
    <w:p w:rsidR="00413972" w:rsidRPr="00413972" w:rsidRDefault="00413972" w:rsidP="00413972">
      <w:pPr>
        <w:spacing w:after="0"/>
        <w:jc w:val="center"/>
        <w:rPr>
          <w:rFonts w:ascii="Times New Roman" w:hAnsi="Times New Roman"/>
          <w:sz w:val="28"/>
          <w:szCs w:val="28"/>
        </w:rPr>
      </w:pPr>
      <w:r w:rsidRPr="00413972">
        <w:rPr>
          <w:rFonts w:ascii="Times New Roman" w:hAnsi="Times New Roman"/>
          <w:sz w:val="28"/>
          <w:szCs w:val="28"/>
        </w:rPr>
        <w:t xml:space="preserve">  </w:t>
      </w:r>
      <w:proofErr w:type="gramStart"/>
      <w:r w:rsidR="00326B9B">
        <w:rPr>
          <w:rFonts w:ascii="Times New Roman" w:hAnsi="Times New Roman"/>
          <w:sz w:val="28"/>
          <w:szCs w:val="28"/>
        </w:rPr>
        <w:t>ЧИНГИС</w:t>
      </w:r>
      <w:r w:rsidRPr="00413972">
        <w:rPr>
          <w:rFonts w:ascii="Times New Roman" w:hAnsi="Times New Roman"/>
          <w:sz w:val="28"/>
          <w:szCs w:val="28"/>
        </w:rPr>
        <w:t>СКОГО  СЕЛЬСОВЕТА</w:t>
      </w:r>
      <w:proofErr w:type="gramEnd"/>
      <w:r w:rsidRPr="00413972">
        <w:rPr>
          <w:rFonts w:ascii="Times New Roman" w:hAnsi="Times New Roman"/>
          <w:sz w:val="28"/>
          <w:szCs w:val="28"/>
        </w:rPr>
        <w:br/>
        <w:t>ОРДЫНСКОГО  РАЙОНА  НОВОСИБИРСКОЙ  ОБЛАСТИ</w:t>
      </w:r>
    </w:p>
    <w:p w:rsidR="00413972" w:rsidRPr="00413972" w:rsidRDefault="00413972" w:rsidP="00413972">
      <w:pPr>
        <w:spacing w:after="0" w:line="256" w:lineRule="auto"/>
        <w:jc w:val="center"/>
        <w:rPr>
          <w:rFonts w:ascii="Times New Roman" w:hAnsi="Times New Roman"/>
          <w:sz w:val="28"/>
          <w:szCs w:val="28"/>
        </w:rPr>
      </w:pPr>
      <w:r w:rsidRPr="00413972">
        <w:rPr>
          <w:rFonts w:ascii="Times New Roman" w:hAnsi="Times New Roman"/>
          <w:sz w:val="28"/>
          <w:szCs w:val="28"/>
        </w:rPr>
        <w:t>ШЕСТОГО  СОЗЫВА</w:t>
      </w:r>
    </w:p>
    <w:p w:rsidR="00413972" w:rsidRPr="00413972" w:rsidRDefault="00413972" w:rsidP="00413972">
      <w:pPr>
        <w:spacing w:after="0" w:line="256" w:lineRule="auto"/>
        <w:jc w:val="center"/>
        <w:rPr>
          <w:rFonts w:ascii="Times New Roman" w:hAnsi="Times New Roman"/>
          <w:sz w:val="28"/>
          <w:szCs w:val="28"/>
        </w:rPr>
      </w:pPr>
    </w:p>
    <w:p w:rsidR="00413972" w:rsidRPr="00413972" w:rsidRDefault="00413972" w:rsidP="00413972">
      <w:pPr>
        <w:spacing w:after="0" w:line="256" w:lineRule="auto"/>
        <w:jc w:val="center"/>
        <w:rPr>
          <w:rFonts w:ascii="Times New Roman" w:hAnsi="Times New Roman"/>
          <w:sz w:val="28"/>
          <w:szCs w:val="28"/>
        </w:rPr>
      </w:pPr>
      <w:r w:rsidRPr="00413972">
        <w:rPr>
          <w:rFonts w:ascii="Times New Roman" w:hAnsi="Times New Roman"/>
          <w:sz w:val="28"/>
          <w:szCs w:val="28"/>
        </w:rPr>
        <w:t>РЕШЕНИЕ</w:t>
      </w:r>
    </w:p>
    <w:p w:rsidR="00413972" w:rsidRPr="00413972" w:rsidRDefault="00326B9B" w:rsidP="00413972">
      <w:pPr>
        <w:spacing w:after="160" w:line="256" w:lineRule="auto"/>
        <w:jc w:val="center"/>
        <w:rPr>
          <w:rFonts w:ascii="Times New Roman" w:hAnsi="Times New Roman"/>
          <w:sz w:val="28"/>
          <w:szCs w:val="28"/>
        </w:rPr>
      </w:pPr>
      <w:r>
        <w:rPr>
          <w:rFonts w:ascii="Times New Roman" w:hAnsi="Times New Roman"/>
          <w:sz w:val="28"/>
          <w:szCs w:val="28"/>
        </w:rPr>
        <w:t>Двенадцатой</w:t>
      </w:r>
      <w:r w:rsidR="00413972" w:rsidRPr="00413972">
        <w:rPr>
          <w:rFonts w:ascii="Times New Roman" w:hAnsi="Times New Roman"/>
          <w:sz w:val="28"/>
          <w:szCs w:val="28"/>
        </w:rPr>
        <w:t xml:space="preserve">   сессии</w:t>
      </w:r>
    </w:p>
    <w:p w:rsidR="00413972" w:rsidRPr="00413972" w:rsidRDefault="004B0484" w:rsidP="00F423C1">
      <w:pPr>
        <w:spacing w:after="160" w:line="256" w:lineRule="auto"/>
        <w:jc w:val="center"/>
        <w:rPr>
          <w:rFonts w:ascii="Times New Roman" w:hAnsi="Times New Roman"/>
          <w:sz w:val="28"/>
          <w:szCs w:val="28"/>
        </w:rPr>
      </w:pPr>
      <w:r>
        <w:rPr>
          <w:rFonts w:ascii="Times New Roman" w:hAnsi="Times New Roman"/>
          <w:sz w:val="28"/>
          <w:szCs w:val="28"/>
        </w:rPr>
        <w:t>22</w:t>
      </w:r>
      <w:r w:rsidR="006500AB">
        <w:rPr>
          <w:rFonts w:ascii="Times New Roman" w:hAnsi="Times New Roman"/>
          <w:sz w:val="28"/>
          <w:szCs w:val="28"/>
        </w:rPr>
        <w:t xml:space="preserve"> ноября </w:t>
      </w:r>
      <w:r w:rsidR="00413972" w:rsidRPr="00413972">
        <w:rPr>
          <w:rFonts w:ascii="Times New Roman" w:hAnsi="Times New Roman"/>
          <w:sz w:val="28"/>
          <w:szCs w:val="28"/>
        </w:rPr>
        <w:t>2021</w:t>
      </w:r>
      <w:r w:rsidR="00F423C1">
        <w:rPr>
          <w:rFonts w:ascii="Times New Roman" w:hAnsi="Times New Roman"/>
          <w:sz w:val="28"/>
          <w:szCs w:val="28"/>
        </w:rPr>
        <w:t>г.</w:t>
      </w:r>
      <w:r w:rsidR="00413972" w:rsidRPr="00413972">
        <w:rPr>
          <w:rFonts w:ascii="Times New Roman" w:hAnsi="Times New Roman"/>
          <w:sz w:val="28"/>
          <w:szCs w:val="28"/>
        </w:rPr>
        <w:t xml:space="preserve">                 </w:t>
      </w:r>
      <w:r w:rsidR="006500AB">
        <w:rPr>
          <w:rFonts w:ascii="Times New Roman" w:hAnsi="Times New Roman"/>
          <w:sz w:val="28"/>
          <w:szCs w:val="28"/>
        </w:rPr>
        <w:t xml:space="preserve">            </w:t>
      </w:r>
      <w:r w:rsidR="00413972" w:rsidRPr="00413972">
        <w:rPr>
          <w:rFonts w:ascii="Times New Roman" w:hAnsi="Times New Roman"/>
          <w:sz w:val="28"/>
          <w:szCs w:val="28"/>
        </w:rPr>
        <w:t xml:space="preserve">                           № </w:t>
      </w:r>
      <w:r w:rsidR="00F423C1">
        <w:rPr>
          <w:rFonts w:ascii="Times New Roman" w:hAnsi="Times New Roman"/>
          <w:sz w:val="28"/>
          <w:szCs w:val="28"/>
        </w:rPr>
        <w:t>12/3</w:t>
      </w:r>
    </w:p>
    <w:p w:rsidR="00413972" w:rsidRPr="00CE164D" w:rsidRDefault="00413972" w:rsidP="00413972">
      <w:pPr>
        <w:spacing w:after="0" w:line="240" w:lineRule="auto"/>
        <w:ind w:firstLine="567"/>
        <w:jc w:val="center"/>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ПОЛОЖЕНИЕ</w:t>
      </w:r>
    </w:p>
    <w:p w:rsidR="00413972" w:rsidRPr="00CE164D" w:rsidRDefault="00413972" w:rsidP="00413972">
      <w:pPr>
        <w:spacing w:after="0" w:line="240" w:lineRule="auto"/>
        <w:ind w:firstLine="567"/>
        <w:jc w:val="center"/>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о муниципальном контроле в сфере благоустройства</w:t>
      </w:r>
    </w:p>
    <w:p w:rsidR="00413972" w:rsidRPr="00CE164D" w:rsidRDefault="00413972" w:rsidP="00413972">
      <w:pPr>
        <w:spacing w:after="0" w:line="240" w:lineRule="auto"/>
        <w:ind w:firstLine="567"/>
        <w:jc w:val="center"/>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в </w:t>
      </w:r>
      <w:proofErr w:type="spellStart"/>
      <w:r w:rsidR="006500AB">
        <w:rPr>
          <w:rFonts w:ascii="Times New Roman" w:eastAsia="Times New Roman" w:hAnsi="Times New Roman" w:cs="Times New Roman"/>
          <w:sz w:val="28"/>
          <w:szCs w:val="28"/>
          <w:lang w:eastAsia="ru-RU"/>
        </w:rPr>
        <w:t>Чингисском</w:t>
      </w:r>
      <w:proofErr w:type="spellEnd"/>
      <w:r w:rsidR="006500AB">
        <w:rPr>
          <w:rFonts w:ascii="Times New Roman" w:eastAsia="Times New Roman" w:hAnsi="Times New Roman" w:cs="Times New Roman"/>
          <w:sz w:val="28"/>
          <w:szCs w:val="28"/>
          <w:lang w:eastAsia="ru-RU"/>
        </w:rPr>
        <w:t xml:space="preserve"> </w:t>
      </w:r>
      <w:r w:rsidR="006500AB" w:rsidRPr="00CE164D">
        <w:rPr>
          <w:rFonts w:ascii="Times New Roman" w:eastAsia="Times New Roman" w:hAnsi="Times New Roman" w:cs="Times New Roman"/>
          <w:sz w:val="28"/>
          <w:szCs w:val="28"/>
          <w:lang w:eastAsia="ru-RU"/>
        </w:rPr>
        <w:t>сельсовете</w:t>
      </w:r>
      <w:r w:rsidRPr="00CE164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Ордынского</w:t>
      </w:r>
      <w:r w:rsidRPr="00CE164D">
        <w:rPr>
          <w:rFonts w:ascii="Times New Roman" w:eastAsia="Times New Roman" w:hAnsi="Times New Roman" w:cs="Times New Roman"/>
          <w:sz w:val="28"/>
          <w:szCs w:val="28"/>
          <w:lang w:eastAsia="ru-RU"/>
        </w:rPr>
        <w:t xml:space="preserve"> района </w:t>
      </w:r>
      <w:r w:rsidR="006500AB">
        <w:rPr>
          <w:rFonts w:ascii="Times New Roman" w:eastAsia="Times New Roman" w:hAnsi="Times New Roman" w:cs="Times New Roman"/>
          <w:sz w:val="28"/>
          <w:szCs w:val="28"/>
          <w:lang w:eastAsia="ru-RU"/>
        </w:rPr>
        <w:t xml:space="preserve">Новосибирской </w:t>
      </w:r>
      <w:r w:rsidR="006500AB" w:rsidRPr="00CE164D">
        <w:rPr>
          <w:rFonts w:ascii="Times New Roman" w:eastAsia="Times New Roman" w:hAnsi="Times New Roman" w:cs="Times New Roman"/>
          <w:sz w:val="28"/>
          <w:szCs w:val="28"/>
          <w:lang w:eastAsia="ru-RU"/>
        </w:rPr>
        <w:t>области</w:t>
      </w:r>
    </w:p>
    <w:p w:rsidR="00CE164D" w:rsidRPr="00CE164D" w:rsidRDefault="00413972" w:rsidP="00CE164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32"/>
          <w:szCs w:val="32"/>
          <w:lang w:eastAsia="ru-RU"/>
        </w:rPr>
        <w:t xml:space="preserve"> </w:t>
      </w:r>
    </w:p>
    <w:p w:rsidR="00413972" w:rsidRDefault="00CE164D" w:rsidP="00413972">
      <w:pPr>
        <w:spacing w:after="0" w:line="240" w:lineRule="auto"/>
        <w:jc w:val="both"/>
        <w:rPr>
          <w:rFonts w:ascii="Times New Roman" w:hAnsi="Times New Roman"/>
          <w:sz w:val="28"/>
          <w:szCs w:val="28"/>
        </w:rPr>
      </w:pPr>
      <w:r w:rsidRPr="00CE164D">
        <w:rPr>
          <w:rFonts w:ascii="Times New Roman" w:eastAsia="Times New Roman" w:hAnsi="Times New Roman" w:cs="Times New Roman"/>
          <w:sz w:val="24"/>
          <w:szCs w:val="24"/>
          <w:lang w:eastAsia="ru-RU"/>
        </w:rPr>
        <w:t> </w:t>
      </w:r>
      <w:r w:rsidRPr="00413972">
        <w:rPr>
          <w:rFonts w:ascii="Times New Roman" w:eastAsia="Times New Roman" w:hAnsi="Times New Roman" w:cs="Times New Roman"/>
          <w:sz w:val="28"/>
          <w:szCs w:val="28"/>
          <w:lang w:eastAsia="ru-RU"/>
        </w:rPr>
        <w:t xml:space="preserve">В соответствии с Федеральным </w:t>
      </w:r>
      <w:hyperlink r:id="rId5" w:history="1">
        <w:r w:rsidRPr="00413972">
          <w:rPr>
            <w:rFonts w:ascii="Times New Roman" w:eastAsia="Times New Roman" w:hAnsi="Times New Roman" w:cs="Times New Roman"/>
            <w:sz w:val="28"/>
            <w:szCs w:val="28"/>
            <w:lang w:eastAsia="ru-RU"/>
          </w:rPr>
          <w:t>закон</w:t>
        </w:r>
      </w:hyperlink>
      <w:r w:rsidRPr="00413972">
        <w:rPr>
          <w:rFonts w:ascii="Times New Roman" w:eastAsia="Times New Roman" w:hAnsi="Times New Roman" w:cs="Times New Roman"/>
          <w:sz w:val="28"/>
          <w:szCs w:val="28"/>
          <w:lang w:eastAsia="ru-RU"/>
        </w:rPr>
        <w:t>ом от 06.10.2003 № 131-ФЗ «</w:t>
      </w:r>
      <w:hyperlink r:id="rId6" w:tgtFrame="_blank" w:history="1">
        <w:r w:rsidRPr="00413972">
          <w:rPr>
            <w:rFonts w:ascii="Times New Roman" w:eastAsia="Times New Roman" w:hAnsi="Times New Roman" w:cs="Times New Roman"/>
            <w:sz w:val="28"/>
            <w:szCs w:val="28"/>
            <w:lang w:eastAsia="ru-RU"/>
          </w:rPr>
          <w:t>Об общих принципах организации местного самоуправления в Российской Федерации</w:t>
        </w:r>
      </w:hyperlink>
      <w:r w:rsidRPr="00413972">
        <w:rPr>
          <w:rFonts w:ascii="Times New Roman" w:eastAsia="Times New Roman" w:hAnsi="Times New Roman" w:cs="Times New Roman"/>
          <w:sz w:val="28"/>
          <w:szCs w:val="28"/>
          <w:lang w:eastAsia="ru-RU"/>
        </w:rPr>
        <w:t>», в целях реализации Федерального закона от 31.07.2020 № 248-ФЗ «</w:t>
      </w:r>
      <w:hyperlink r:id="rId7" w:tgtFrame="_blank" w:history="1">
        <w:r w:rsidRPr="00413972">
          <w:rPr>
            <w:rFonts w:ascii="Times New Roman" w:eastAsia="Times New Roman" w:hAnsi="Times New Roman" w:cs="Times New Roman"/>
            <w:sz w:val="28"/>
            <w:szCs w:val="28"/>
            <w:lang w:eastAsia="ru-RU"/>
          </w:rPr>
          <w:t>О государственном контроле (надзоре) и муниципальном контроле в Российской Федерации</w:t>
        </w:r>
      </w:hyperlink>
      <w:r w:rsidR="00326B9B">
        <w:rPr>
          <w:rFonts w:ascii="Times New Roman" w:eastAsia="Times New Roman" w:hAnsi="Times New Roman" w:cs="Times New Roman"/>
          <w:sz w:val="28"/>
          <w:szCs w:val="28"/>
          <w:lang w:eastAsia="ru-RU"/>
        </w:rPr>
        <w:t xml:space="preserve">», </w:t>
      </w:r>
      <w:r w:rsidR="00413972" w:rsidRPr="00413972">
        <w:rPr>
          <w:rFonts w:ascii="Times New Roman" w:hAnsi="Times New Roman" w:cs="Times New Roman"/>
          <w:sz w:val="28"/>
          <w:szCs w:val="28"/>
        </w:rPr>
        <w:t xml:space="preserve">руководствуясь Уставом </w:t>
      </w:r>
      <w:r w:rsidR="00326B9B">
        <w:rPr>
          <w:rFonts w:ascii="Times New Roman" w:hAnsi="Times New Roman" w:cs="Times New Roman"/>
          <w:sz w:val="28"/>
          <w:szCs w:val="28"/>
        </w:rPr>
        <w:t>Чингис</w:t>
      </w:r>
      <w:r w:rsidR="00413972" w:rsidRPr="00413972">
        <w:rPr>
          <w:rFonts w:ascii="Times New Roman" w:hAnsi="Times New Roman" w:cs="Times New Roman"/>
          <w:sz w:val="28"/>
          <w:szCs w:val="28"/>
        </w:rPr>
        <w:t xml:space="preserve">ского сельского поселения Ордынского муниципального района Новосибирской области </w:t>
      </w:r>
      <w:r w:rsidR="00413972" w:rsidRPr="00413972">
        <w:rPr>
          <w:rFonts w:ascii="Times New Roman" w:hAnsi="Times New Roman"/>
          <w:sz w:val="28"/>
          <w:szCs w:val="28"/>
        </w:rPr>
        <w:t xml:space="preserve">СОВЕТ  ДЕПУТАТОВ  </w:t>
      </w:r>
      <w:r w:rsidR="00326B9B">
        <w:rPr>
          <w:rFonts w:ascii="Times New Roman" w:hAnsi="Times New Roman"/>
          <w:sz w:val="28"/>
          <w:szCs w:val="28"/>
        </w:rPr>
        <w:t>ЧИНГИС</w:t>
      </w:r>
      <w:r w:rsidR="00413972" w:rsidRPr="00413972">
        <w:rPr>
          <w:rFonts w:ascii="Times New Roman" w:hAnsi="Times New Roman"/>
          <w:sz w:val="28"/>
          <w:szCs w:val="28"/>
        </w:rPr>
        <w:t>СКОГО СЕЛЬСОВЕТА ОРДЫНСКОГО РАЙОНА НОВОСИБИРСКОЙ ОБЛАСТИ  РЕШИЛ:</w:t>
      </w:r>
    </w:p>
    <w:p w:rsidR="00413972" w:rsidRPr="00594FC6" w:rsidRDefault="00CE164D" w:rsidP="00594FC6">
      <w:pPr>
        <w:pStyle w:val="a3"/>
        <w:numPr>
          <w:ilvl w:val="0"/>
          <w:numId w:val="1"/>
        </w:numPr>
        <w:spacing w:after="0" w:line="240" w:lineRule="auto"/>
        <w:ind w:left="0" w:firstLine="0"/>
        <w:jc w:val="both"/>
        <w:rPr>
          <w:rFonts w:ascii="Times New Roman" w:eastAsia="Times New Roman" w:hAnsi="Times New Roman" w:cs="Times New Roman"/>
          <w:sz w:val="28"/>
          <w:szCs w:val="28"/>
          <w:lang w:eastAsia="ru-RU"/>
        </w:rPr>
      </w:pPr>
      <w:r w:rsidRPr="00594FC6">
        <w:rPr>
          <w:rFonts w:ascii="Times New Roman" w:eastAsia="Times New Roman" w:hAnsi="Times New Roman" w:cs="Times New Roman"/>
          <w:sz w:val="28"/>
          <w:szCs w:val="28"/>
          <w:lang w:eastAsia="ru-RU"/>
        </w:rPr>
        <w:t xml:space="preserve">Утвердить прилагаемое Положение о муниципальном контроле в сфере благоустройства </w:t>
      </w:r>
      <w:r w:rsidR="006500AB" w:rsidRPr="00594FC6">
        <w:rPr>
          <w:rFonts w:ascii="Times New Roman" w:eastAsia="Times New Roman" w:hAnsi="Times New Roman" w:cs="Times New Roman"/>
          <w:sz w:val="28"/>
          <w:szCs w:val="28"/>
          <w:lang w:eastAsia="ru-RU"/>
        </w:rPr>
        <w:t xml:space="preserve">в </w:t>
      </w:r>
      <w:proofErr w:type="spellStart"/>
      <w:r w:rsidR="006500AB" w:rsidRPr="00594FC6">
        <w:rPr>
          <w:rFonts w:ascii="Times New Roman" w:eastAsia="Times New Roman" w:hAnsi="Times New Roman" w:cs="Times New Roman"/>
          <w:sz w:val="28"/>
          <w:szCs w:val="28"/>
          <w:lang w:eastAsia="ru-RU"/>
        </w:rPr>
        <w:t>Чингисском</w:t>
      </w:r>
      <w:proofErr w:type="spellEnd"/>
      <w:r w:rsidR="006500AB" w:rsidRPr="00594FC6">
        <w:rPr>
          <w:rFonts w:ascii="Times New Roman" w:eastAsia="Times New Roman" w:hAnsi="Times New Roman" w:cs="Times New Roman"/>
          <w:sz w:val="28"/>
          <w:szCs w:val="28"/>
          <w:lang w:eastAsia="ru-RU"/>
        </w:rPr>
        <w:t xml:space="preserve"> сельсовете</w:t>
      </w:r>
      <w:r w:rsidR="00413972" w:rsidRPr="00594FC6">
        <w:rPr>
          <w:rFonts w:ascii="Times New Roman" w:eastAsia="Times New Roman" w:hAnsi="Times New Roman" w:cs="Times New Roman"/>
          <w:sz w:val="28"/>
          <w:szCs w:val="28"/>
          <w:lang w:eastAsia="ru-RU"/>
        </w:rPr>
        <w:t xml:space="preserve"> Ордынского района </w:t>
      </w:r>
      <w:r w:rsidR="006500AB" w:rsidRPr="00594FC6">
        <w:rPr>
          <w:rFonts w:ascii="Times New Roman" w:eastAsia="Times New Roman" w:hAnsi="Times New Roman" w:cs="Times New Roman"/>
          <w:sz w:val="28"/>
          <w:szCs w:val="28"/>
          <w:lang w:eastAsia="ru-RU"/>
        </w:rPr>
        <w:t>Новосибирской области</w:t>
      </w:r>
      <w:r w:rsidR="00413972" w:rsidRPr="00594FC6">
        <w:rPr>
          <w:rFonts w:ascii="Times New Roman" w:eastAsia="Times New Roman" w:hAnsi="Times New Roman" w:cs="Times New Roman"/>
          <w:sz w:val="28"/>
          <w:szCs w:val="28"/>
          <w:lang w:eastAsia="ru-RU"/>
        </w:rPr>
        <w:t>.</w:t>
      </w:r>
    </w:p>
    <w:p w:rsidR="00594FC6" w:rsidRPr="00594FC6" w:rsidRDefault="00594FC6" w:rsidP="00594FC6">
      <w:pPr>
        <w:pStyle w:val="a3"/>
        <w:numPr>
          <w:ilvl w:val="0"/>
          <w:numId w:val="1"/>
        </w:numPr>
        <w:spacing w:after="0" w:line="240" w:lineRule="auto"/>
        <w:ind w:left="0" w:firstLine="0"/>
        <w:jc w:val="both"/>
        <w:rPr>
          <w:rFonts w:ascii="Times New Roman" w:eastAsia="Times New Roman" w:hAnsi="Times New Roman" w:cs="Times New Roman"/>
          <w:sz w:val="28"/>
          <w:szCs w:val="28"/>
          <w:lang w:eastAsia="ru-RU"/>
        </w:rPr>
      </w:pPr>
      <w:r w:rsidRPr="00594FC6">
        <w:rPr>
          <w:rFonts w:ascii="Times New Roman" w:eastAsia="Times New Roman" w:hAnsi="Times New Roman" w:cs="Times New Roman"/>
          <w:sz w:val="28"/>
          <w:szCs w:val="28"/>
          <w:lang w:eastAsia="ru-RU"/>
        </w:rPr>
        <w:t>Настоящее решение вступает в силу с 1 января 2022 года.</w:t>
      </w:r>
    </w:p>
    <w:p w:rsidR="00413972" w:rsidRDefault="00594FC6" w:rsidP="00594FC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413972" w:rsidRPr="00413972">
        <w:rPr>
          <w:rFonts w:ascii="Times New Roman" w:eastAsia="Times New Roman" w:hAnsi="Times New Roman" w:cs="Times New Roman"/>
          <w:sz w:val="28"/>
          <w:szCs w:val="28"/>
          <w:lang w:eastAsia="ru-RU"/>
        </w:rPr>
        <w:t xml:space="preserve"> Контроль за исполнением решения оставляю за собой</w:t>
      </w:r>
      <w:bookmarkStart w:id="0" w:name="_ftnref2"/>
      <w:bookmarkEnd w:id="0"/>
      <w:r w:rsidR="00413972" w:rsidRPr="00413972">
        <w:rPr>
          <w:rFonts w:ascii="Times New Roman" w:eastAsia="Times New Roman" w:hAnsi="Times New Roman" w:cs="Times New Roman"/>
          <w:sz w:val="28"/>
          <w:szCs w:val="28"/>
          <w:lang w:eastAsia="ru-RU"/>
        </w:rPr>
        <w:t>.</w:t>
      </w:r>
    </w:p>
    <w:p w:rsidR="00413972" w:rsidRDefault="00594FC6" w:rsidP="00594FC6">
      <w:pPr>
        <w:spacing w:after="0" w:line="240" w:lineRule="auto"/>
        <w:jc w:val="both"/>
        <w:rPr>
          <w:rFonts w:ascii="Times New Roman" w:eastAsia="Cambria" w:hAnsi="Times New Roman" w:cs="Times New Roman"/>
          <w:iCs/>
          <w:color w:val="000000"/>
          <w:sz w:val="28"/>
          <w:szCs w:val="28"/>
          <w:lang w:eastAsia="ru-RU" w:bidi="ru-RU"/>
        </w:rPr>
      </w:pPr>
      <w:r>
        <w:rPr>
          <w:rFonts w:ascii="Times New Roman" w:eastAsia="Times New Roman" w:hAnsi="Times New Roman" w:cs="Times New Roman"/>
          <w:sz w:val="28"/>
          <w:szCs w:val="28"/>
          <w:lang w:eastAsia="ru-RU"/>
        </w:rPr>
        <w:t>4</w:t>
      </w:r>
      <w:r w:rsidR="00413972" w:rsidRPr="00413972">
        <w:rPr>
          <w:rFonts w:ascii="Times New Roman" w:eastAsia="Times New Roman" w:hAnsi="Times New Roman" w:cs="Times New Roman"/>
          <w:sz w:val="28"/>
          <w:szCs w:val="28"/>
          <w:lang w:eastAsia="ru-RU"/>
        </w:rPr>
        <w:t xml:space="preserve">.  </w:t>
      </w:r>
      <w:r w:rsidR="00413972" w:rsidRPr="00413972">
        <w:rPr>
          <w:rFonts w:ascii="Times New Roman" w:hAnsi="Times New Roman" w:cs="Times New Roman"/>
          <w:sz w:val="28"/>
          <w:szCs w:val="28"/>
        </w:rPr>
        <w:t>Настоящее Решение подлежит опубликованию в</w:t>
      </w:r>
      <w:r w:rsidR="00413972" w:rsidRPr="00413972">
        <w:rPr>
          <w:rFonts w:ascii="Times New Roman" w:hAnsi="Times New Roman"/>
          <w:sz w:val="28"/>
          <w:szCs w:val="28"/>
        </w:rPr>
        <w:t xml:space="preserve"> периодическом печатном издании «</w:t>
      </w:r>
      <w:r w:rsidR="006500AB">
        <w:rPr>
          <w:rFonts w:ascii="Times New Roman" w:hAnsi="Times New Roman"/>
          <w:sz w:val="28"/>
          <w:szCs w:val="28"/>
        </w:rPr>
        <w:t>В</w:t>
      </w:r>
      <w:r w:rsidR="006500AB" w:rsidRPr="00413972">
        <w:rPr>
          <w:rFonts w:ascii="Times New Roman" w:hAnsi="Times New Roman"/>
          <w:sz w:val="28"/>
          <w:szCs w:val="28"/>
        </w:rPr>
        <w:t xml:space="preserve">естник» </w:t>
      </w:r>
      <w:r w:rsidR="006500AB" w:rsidRPr="00413972">
        <w:rPr>
          <w:rFonts w:ascii="Times New Roman" w:eastAsia="Cambria" w:hAnsi="Times New Roman" w:cs="Times New Roman"/>
          <w:iCs/>
          <w:color w:val="000000"/>
          <w:sz w:val="28"/>
          <w:szCs w:val="28"/>
          <w:lang w:eastAsia="ru-RU" w:bidi="ru-RU"/>
        </w:rPr>
        <w:t>и</w:t>
      </w:r>
      <w:r w:rsidR="00413972" w:rsidRPr="00413972">
        <w:rPr>
          <w:rFonts w:ascii="Times New Roman" w:eastAsia="Cambria" w:hAnsi="Times New Roman" w:cs="Times New Roman"/>
          <w:iCs/>
          <w:color w:val="000000"/>
          <w:sz w:val="28"/>
          <w:szCs w:val="28"/>
          <w:lang w:eastAsia="ru-RU" w:bidi="ru-RU"/>
        </w:rPr>
        <w:t xml:space="preserve"> на официальном сайте администрации </w:t>
      </w:r>
      <w:r w:rsidR="00326B9B">
        <w:rPr>
          <w:rFonts w:ascii="Times New Roman" w:eastAsia="Cambria" w:hAnsi="Times New Roman" w:cs="Times New Roman"/>
          <w:iCs/>
          <w:color w:val="000000"/>
          <w:sz w:val="28"/>
          <w:szCs w:val="28"/>
          <w:lang w:eastAsia="ru-RU" w:bidi="ru-RU"/>
        </w:rPr>
        <w:t>Чингис</w:t>
      </w:r>
      <w:r w:rsidR="00413972" w:rsidRPr="00413972">
        <w:rPr>
          <w:rFonts w:ascii="Times New Roman" w:eastAsia="Cambria" w:hAnsi="Times New Roman" w:cs="Times New Roman"/>
          <w:iCs/>
          <w:color w:val="000000"/>
          <w:sz w:val="28"/>
          <w:szCs w:val="28"/>
          <w:lang w:eastAsia="ru-RU" w:bidi="ru-RU"/>
        </w:rPr>
        <w:t>ского сельсовета Ордынского района Новосибирской области.</w:t>
      </w:r>
    </w:p>
    <w:p w:rsidR="00326B9B" w:rsidRDefault="00326B9B" w:rsidP="00594FC6">
      <w:pPr>
        <w:spacing w:after="0" w:line="240" w:lineRule="auto"/>
        <w:jc w:val="both"/>
        <w:rPr>
          <w:rFonts w:ascii="Times New Roman" w:eastAsia="Cambria" w:hAnsi="Times New Roman" w:cs="Times New Roman"/>
          <w:iCs/>
          <w:color w:val="000000"/>
          <w:sz w:val="28"/>
          <w:szCs w:val="28"/>
          <w:lang w:eastAsia="ru-RU" w:bidi="ru-RU"/>
        </w:rPr>
      </w:pPr>
    </w:p>
    <w:p w:rsidR="00326B9B" w:rsidRDefault="00326B9B" w:rsidP="00594FC6">
      <w:pPr>
        <w:spacing w:after="0" w:line="240" w:lineRule="auto"/>
        <w:jc w:val="both"/>
        <w:rPr>
          <w:rFonts w:ascii="Times New Roman" w:eastAsia="Cambria" w:hAnsi="Times New Roman" w:cs="Times New Roman"/>
          <w:iCs/>
          <w:color w:val="000000"/>
          <w:sz w:val="28"/>
          <w:szCs w:val="28"/>
          <w:lang w:eastAsia="ru-RU" w:bidi="ru-RU"/>
        </w:rPr>
      </w:pPr>
    </w:p>
    <w:p w:rsidR="00326B9B" w:rsidRDefault="00326B9B" w:rsidP="00594FC6">
      <w:pPr>
        <w:spacing w:after="0" w:line="240" w:lineRule="auto"/>
        <w:jc w:val="both"/>
        <w:rPr>
          <w:rFonts w:ascii="Times New Roman" w:eastAsia="Cambria" w:hAnsi="Times New Roman" w:cs="Times New Roman"/>
          <w:iCs/>
          <w:color w:val="000000"/>
          <w:sz w:val="28"/>
          <w:szCs w:val="28"/>
          <w:lang w:eastAsia="ru-RU" w:bidi="ru-RU"/>
        </w:rPr>
      </w:pPr>
    </w:p>
    <w:p w:rsidR="00326B9B" w:rsidRPr="00413972" w:rsidRDefault="00326B9B" w:rsidP="00594FC6">
      <w:pPr>
        <w:spacing w:after="0" w:line="240" w:lineRule="auto"/>
        <w:jc w:val="both"/>
        <w:rPr>
          <w:rFonts w:ascii="Times New Roman" w:eastAsia="Cambria" w:hAnsi="Times New Roman" w:cs="Times New Roman"/>
          <w:iCs/>
          <w:color w:val="000000"/>
          <w:sz w:val="28"/>
          <w:szCs w:val="28"/>
          <w:lang w:eastAsia="ru-RU" w:bidi="ru-RU"/>
        </w:rPr>
      </w:pPr>
    </w:p>
    <w:tbl>
      <w:tblPr>
        <w:tblW w:w="0" w:type="auto"/>
        <w:tblLook w:val="01E0" w:firstRow="1" w:lastRow="1" w:firstColumn="1" w:lastColumn="1" w:noHBand="0" w:noVBand="0"/>
      </w:tblPr>
      <w:tblGrid>
        <w:gridCol w:w="4881"/>
        <w:gridCol w:w="477"/>
        <w:gridCol w:w="4213"/>
      </w:tblGrid>
      <w:tr w:rsidR="00326B9B" w:rsidRPr="00326B9B" w:rsidTr="00326B9B">
        <w:tc>
          <w:tcPr>
            <w:tcW w:w="4881" w:type="dxa"/>
          </w:tcPr>
          <w:p w:rsidR="00326B9B" w:rsidRPr="00326B9B" w:rsidRDefault="00326B9B" w:rsidP="00326B9B">
            <w:pPr>
              <w:spacing w:after="0" w:line="240" w:lineRule="auto"/>
              <w:jc w:val="both"/>
              <w:rPr>
                <w:rFonts w:ascii="Times New Roman" w:eastAsia="Times New Roman" w:hAnsi="Times New Roman" w:cs="Times New Roman"/>
                <w:sz w:val="28"/>
                <w:szCs w:val="28"/>
                <w:lang w:eastAsia="zh-CN"/>
              </w:rPr>
            </w:pPr>
            <w:r w:rsidRPr="00326B9B">
              <w:rPr>
                <w:rFonts w:ascii="Times New Roman" w:eastAsia="Times New Roman" w:hAnsi="Times New Roman" w:cs="Times New Roman"/>
                <w:sz w:val="28"/>
                <w:szCs w:val="28"/>
                <w:lang w:eastAsia="ru-RU"/>
              </w:rPr>
              <w:t>Председатель Совета депутатов</w:t>
            </w:r>
          </w:p>
          <w:p w:rsidR="00326B9B" w:rsidRPr="00326B9B" w:rsidRDefault="00326B9B" w:rsidP="00326B9B">
            <w:pPr>
              <w:spacing w:after="0" w:line="240" w:lineRule="auto"/>
              <w:jc w:val="both"/>
              <w:rPr>
                <w:rFonts w:ascii="Times New Roman" w:eastAsia="Times New Roman" w:hAnsi="Times New Roman" w:cs="Times New Roman"/>
                <w:sz w:val="28"/>
                <w:szCs w:val="28"/>
                <w:lang w:eastAsia="ru-RU"/>
              </w:rPr>
            </w:pPr>
            <w:r w:rsidRPr="00326B9B">
              <w:rPr>
                <w:rFonts w:ascii="Times New Roman" w:eastAsia="Times New Roman" w:hAnsi="Times New Roman" w:cs="Times New Roman"/>
                <w:sz w:val="28"/>
                <w:szCs w:val="28"/>
                <w:lang w:eastAsia="ru-RU"/>
              </w:rPr>
              <w:t>Чингисского сельсовета</w:t>
            </w:r>
          </w:p>
          <w:p w:rsidR="00326B9B" w:rsidRPr="00326B9B" w:rsidRDefault="00326B9B" w:rsidP="00326B9B">
            <w:pPr>
              <w:spacing w:after="0" w:line="240" w:lineRule="auto"/>
              <w:jc w:val="both"/>
              <w:rPr>
                <w:rFonts w:ascii="Times New Roman" w:eastAsia="Times New Roman" w:hAnsi="Times New Roman" w:cs="Times New Roman"/>
                <w:sz w:val="28"/>
                <w:szCs w:val="28"/>
                <w:lang w:eastAsia="ru-RU"/>
              </w:rPr>
            </w:pPr>
            <w:r w:rsidRPr="00326B9B">
              <w:rPr>
                <w:rFonts w:ascii="Times New Roman" w:eastAsia="Times New Roman" w:hAnsi="Times New Roman" w:cs="Times New Roman"/>
                <w:sz w:val="28"/>
                <w:szCs w:val="28"/>
                <w:lang w:eastAsia="ru-RU"/>
              </w:rPr>
              <w:t xml:space="preserve">Ордынского района </w:t>
            </w:r>
          </w:p>
          <w:p w:rsidR="00326B9B" w:rsidRPr="00326B9B" w:rsidRDefault="00326B9B" w:rsidP="00326B9B">
            <w:pPr>
              <w:spacing w:after="0" w:line="240" w:lineRule="auto"/>
              <w:jc w:val="both"/>
              <w:rPr>
                <w:rFonts w:ascii="Times New Roman" w:eastAsia="Times New Roman" w:hAnsi="Times New Roman" w:cs="Times New Roman"/>
                <w:sz w:val="28"/>
                <w:szCs w:val="28"/>
                <w:lang w:eastAsia="ru-RU"/>
              </w:rPr>
            </w:pPr>
            <w:r w:rsidRPr="00326B9B">
              <w:rPr>
                <w:rFonts w:ascii="Times New Roman" w:eastAsia="Times New Roman" w:hAnsi="Times New Roman" w:cs="Times New Roman"/>
                <w:sz w:val="28"/>
                <w:szCs w:val="28"/>
                <w:lang w:eastAsia="ru-RU"/>
              </w:rPr>
              <w:t>Новосибирской области</w:t>
            </w:r>
          </w:p>
          <w:p w:rsidR="00326B9B" w:rsidRPr="00326B9B" w:rsidRDefault="00326B9B" w:rsidP="00326B9B">
            <w:pPr>
              <w:spacing w:after="0" w:line="240" w:lineRule="auto"/>
              <w:jc w:val="both"/>
              <w:rPr>
                <w:rFonts w:ascii="Times New Roman" w:eastAsia="Times New Roman" w:hAnsi="Times New Roman" w:cs="Times New Roman"/>
                <w:sz w:val="28"/>
                <w:szCs w:val="28"/>
                <w:lang w:eastAsia="ru-RU"/>
              </w:rPr>
            </w:pPr>
            <w:r w:rsidRPr="00326B9B">
              <w:rPr>
                <w:rFonts w:ascii="Times New Roman" w:eastAsia="Times New Roman" w:hAnsi="Times New Roman" w:cs="Times New Roman"/>
                <w:sz w:val="28"/>
                <w:szCs w:val="28"/>
                <w:lang w:eastAsia="ru-RU"/>
              </w:rPr>
              <w:t>___________________Абраменко Н.П.</w:t>
            </w:r>
          </w:p>
          <w:p w:rsidR="00326B9B" w:rsidRPr="00326B9B" w:rsidRDefault="00326B9B" w:rsidP="00326B9B">
            <w:pPr>
              <w:suppressAutoHyphens/>
              <w:spacing w:after="0" w:line="240" w:lineRule="auto"/>
              <w:jc w:val="both"/>
              <w:rPr>
                <w:rFonts w:ascii="Times New Roman" w:eastAsia="Times New Roman" w:hAnsi="Times New Roman" w:cs="Times New Roman"/>
                <w:sz w:val="28"/>
                <w:szCs w:val="28"/>
                <w:lang w:eastAsia="zh-CN"/>
              </w:rPr>
            </w:pPr>
          </w:p>
        </w:tc>
        <w:tc>
          <w:tcPr>
            <w:tcW w:w="477" w:type="dxa"/>
          </w:tcPr>
          <w:p w:rsidR="00326B9B" w:rsidRPr="00326B9B" w:rsidRDefault="00326B9B" w:rsidP="00326B9B">
            <w:pPr>
              <w:suppressAutoHyphens/>
              <w:spacing w:after="0" w:line="240" w:lineRule="auto"/>
              <w:jc w:val="both"/>
              <w:rPr>
                <w:rFonts w:ascii="Times New Roman" w:eastAsia="Times New Roman" w:hAnsi="Times New Roman" w:cs="Times New Roman"/>
                <w:sz w:val="28"/>
                <w:szCs w:val="28"/>
                <w:lang w:eastAsia="zh-CN"/>
              </w:rPr>
            </w:pPr>
          </w:p>
        </w:tc>
        <w:tc>
          <w:tcPr>
            <w:tcW w:w="4213" w:type="dxa"/>
          </w:tcPr>
          <w:p w:rsidR="00326B9B" w:rsidRPr="00326B9B" w:rsidRDefault="00326B9B" w:rsidP="00326B9B">
            <w:pPr>
              <w:spacing w:after="0" w:line="240" w:lineRule="auto"/>
              <w:rPr>
                <w:rFonts w:ascii="Times New Roman" w:eastAsia="Times New Roman" w:hAnsi="Times New Roman" w:cs="Times New Roman"/>
                <w:sz w:val="28"/>
                <w:szCs w:val="28"/>
                <w:lang w:eastAsia="zh-CN"/>
              </w:rPr>
            </w:pPr>
            <w:r w:rsidRPr="00326B9B">
              <w:rPr>
                <w:rFonts w:ascii="Times New Roman" w:eastAsia="Times New Roman" w:hAnsi="Times New Roman" w:cs="Times New Roman"/>
                <w:sz w:val="28"/>
                <w:szCs w:val="28"/>
                <w:lang w:eastAsia="ru-RU"/>
              </w:rPr>
              <w:t xml:space="preserve">Глава Чингисского сельсовета Ордынского района  </w:t>
            </w:r>
          </w:p>
          <w:p w:rsidR="00326B9B" w:rsidRPr="00326B9B" w:rsidRDefault="00326B9B" w:rsidP="00326B9B">
            <w:pPr>
              <w:spacing w:after="0" w:line="240" w:lineRule="auto"/>
              <w:rPr>
                <w:rFonts w:ascii="Times New Roman" w:eastAsia="Times New Roman" w:hAnsi="Times New Roman" w:cs="Times New Roman"/>
                <w:sz w:val="28"/>
                <w:szCs w:val="28"/>
                <w:lang w:eastAsia="ru-RU"/>
              </w:rPr>
            </w:pPr>
            <w:r w:rsidRPr="00326B9B">
              <w:rPr>
                <w:rFonts w:ascii="Times New Roman" w:eastAsia="Times New Roman" w:hAnsi="Times New Roman" w:cs="Times New Roman"/>
                <w:sz w:val="28"/>
                <w:szCs w:val="28"/>
                <w:lang w:eastAsia="ru-RU"/>
              </w:rPr>
              <w:t>Новосибирской области</w:t>
            </w:r>
          </w:p>
          <w:p w:rsidR="00326B9B" w:rsidRPr="00326B9B" w:rsidRDefault="00326B9B" w:rsidP="00326B9B">
            <w:pPr>
              <w:spacing w:after="0" w:line="240" w:lineRule="auto"/>
              <w:rPr>
                <w:rFonts w:ascii="Times New Roman" w:eastAsia="Times New Roman" w:hAnsi="Times New Roman" w:cs="Times New Roman"/>
                <w:sz w:val="28"/>
                <w:szCs w:val="28"/>
                <w:lang w:eastAsia="ru-RU"/>
              </w:rPr>
            </w:pPr>
          </w:p>
          <w:p w:rsidR="00326B9B" w:rsidRPr="00326B9B" w:rsidRDefault="00326B9B" w:rsidP="00326B9B">
            <w:pPr>
              <w:spacing w:after="0" w:line="240" w:lineRule="auto"/>
              <w:rPr>
                <w:rFonts w:ascii="Times New Roman" w:eastAsia="Times New Roman" w:hAnsi="Times New Roman" w:cs="Times New Roman"/>
                <w:sz w:val="28"/>
                <w:szCs w:val="28"/>
                <w:lang w:eastAsia="ru-RU"/>
              </w:rPr>
            </w:pPr>
            <w:r w:rsidRPr="00326B9B">
              <w:rPr>
                <w:rFonts w:ascii="Times New Roman" w:eastAsia="Times New Roman" w:hAnsi="Times New Roman" w:cs="Times New Roman"/>
                <w:sz w:val="28"/>
                <w:szCs w:val="28"/>
                <w:lang w:eastAsia="ru-RU"/>
              </w:rPr>
              <w:t>________________Н.А. Игошина</w:t>
            </w:r>
          </w:p>
          <w:p w:rsidR="00326B9B" w:rsidRPr="00326B9B" w:rsidRDefault="00326B9B" w:rsidP="00326B9B">
            <w:pPr>
              <w:suppressAutoHyphens/>
              <w:spacing w:after="0" w:line="240" w:lineRule="auto"/>
              <w:jc w:val="both"/>
              <w:rPr>
                <w:rFonts w:ascii="Times New Roman" w:eastAsia="Times New Roman" w:hAnsi="Times New Roman" w:cs="Times New Roman"/>
                <w:sz w:val="28"/>
                <w:szCs w:val="28"/>
                <w:lang w:eastAsia="zh-CN"/>
              </w:rPr>
            </w:pPr>
          </w:p>
        </w:tc>
      </w:tr>
    </w:tbl>
    <w:p w:rsidR="00CE164D" w:rsidRPr="00413972" w:rsidRDefault="00CE164D" w:rsidP="00413972">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CE164D" w:rsidRPr="00CE164D" w:rsidRDefault="00CE164D" w:rsidP="00CE164D">
      <w:pPr>
        <w:spacing w:before="100" w:beforeAutospacing="1" w:after="100" w:afterAutospacing="1" w:line="240" w:lineRule="auto"/>
        <w:rPr>
          <w:rFonts w:ascii="Times New Roman" w:eastAsia="Times New Roman" w:hAnsi="Times New Roman" w:cs="Times New Roman"/>
          <w:sz w:val="24"/>
          <w:szCs w:val="24"/>
          <w:lang w:eastAsia="ru-RU"/>
        </w:rPr>
      </w:pPr>
      <w:r w:rsidRPr="00CE164D">
        <w:rPr>
          <w:rFonts w:ascii="Times New Roman" w:eastAsia="Times New Roman" w:hAnsi="Times New Roman" w:cs="Times New Roman"/>
          <w:sz w:val="24"/>
          <w:szCs w:val="24"/>
          <w:lang w:eastAsia="ru-RU"/>
        </w:rPr>
        <w:t> </w:t>
      </w:r>
    </w:p>
    <w:p w:rsidR="00CE164D" w:rsidRPr="00CE164D" w:rsidRDefault="00CE164D" w:rsidP="00CE164D">
      <w:pPr>
        <w:spacing w:before="100" w:beforeAutospacing="1" w:after="100" w:afterAutospacing="1" w:line="240" w:lineRule="auto"/>
        <w:rPr>
          <w:rFonts w:ascii="Times New Roman" w:eastAsia="Times New Roman" w:hAnsi="Times New Roman" w:cs="Times New Roman"/>
          <w:sz w:val="24"/>
          <w:szCs w:val="24"/>
          <w:lang w:eastAsia="ru-RU"/>
        </w:rPr>
      </w:pPr>
      <w:r w:rsidRPr="00CE164D">
        <w:rPr>
          <w:rFonts w:ascii="Times New Roman" w:eastAsia="Times New Roman" w:hAnsi="Times New Roman" w:cs="Times New Roman"/>
          <w:sz w:val="24"/>
          <w:szCs w:val="24"/>
          <w:lang w:eastAsia="ru-RU"/>
        </w:rPr>
        <w:t> </w:t>
      </w:r>
    </w:p>
    <w:p w:rsidR="00413972" w:rsidRPr="00413972" w:rsidRDefault="00413972" w:rsidP="00413972">
      <w:pPr>
        <w:tabs>
          <w:tab w:val="center" w:pos="5102"/>
          <w:tab w:val="right" w:pos="10205"/>
        </w:tabs>
        <w:spacing w:after="0" w:line="240" w:lineRule="auto"/>
        <w:jc w:val="right"/>
        <w:rPr>
          <w:rFonts w:ascii="Times New Roman" w:eastAsia="Calibri" w:hAnsi="Times New Roman" w:cs="Times New Roman"/>
          <w:sz w:val="28"/>
          <w:szCs w:val="28"/>
        </w:rPr>
      </w:pPr>
      <w:r w:rsidRPr="00413972">
        <w:rPr>
          <w:rFonts w:ascii="Times New Roman" w:eastAsia="Calibri" w:hAnsi="Times New Roman" w:cs="Times New Roman"/>
          <w:sz w:val="28"/>
          <w:szCs w:val="28"/>
        </w:rPr>
        <w:lastRenderedPageBreak/>
        <w:t>Приложение</w:t>
      </w:r>
    </w:p>
    <w:p w:rsidR="00413972" w:rsidRPr="00413972" w:rsidRDefault="00413972" w:rsidP="00413972">
      <w:pPr>
        <w:spacing w:after="0" w:line="240" w:lineRule="auto"/>
        <w:ind w:firstLine="720"/>
        <w:jc w:val="right"/>
        <w:rPr>
          <w:rFonts w:ascii="Times New Roman" w:eastAsia="Times New Roman" w:hAnsi="Times New Roman" w:cs="Times New Roman"/>
          <w:sz w:val="28"/>
          <w:szCs w:val="28"/>
          <w:lang w:eastAsia="ru-RU"/>
        </w:rPr>
      </w:pPr>
      <w:r w:rsidRPr="00413972">
        <w:rPr>
          <w:rFonts w:ascii="Times New Roman" w:eastAsia="Times New Roman" w:hAnsi="Times New Roman" w:cs="Times New Roman"/>
          <w:sz w:val="28"/>
          <w:szCs w:val="28"/>
          <w:lang w:eastAsia="ru-RU"/>
        </w:rPr>
        <w:t xml:space="preserve">к решению </w:t>
      </w:r>
      <w:r w:rsidR="00326B9B">
        <w:rPr>
          <w:rFonts w:ascii="Times New Roman" w:eastAsia="Times New Roman" w:hAnsi="Times New Roman" w:cs="Times New Roman"/>
          <w:sz w:val="28"/>
          <w:szCs w:val="28"/>
          <w:lang w:eastAsia="ru-RU"/>
        </w:rPr>
        <w:t>12</w:t>
      </w:r>
    </w:p>
    <w:p w:rsidR="00413972" w:rsidRPr="00413972" w:rsidRDefault="00413972" w:rsidP="00413972">
      <w:pPr>
        <w:spacing w:after="0" w:line="240" w:lineRule="auto"/>
        <w:ind w:firstLine="720"/>
        <w:jc w:val="right"/>
        <w:rPr>
          <w:rFonts w:ascii="Times New Roman" w:eastAsia="Times New Roman" w:hAnsi="Times New Roman" w:cs="Times New Roman"/>
          <w:sz w:val="28"/>
          <w:szCs w:val="28"/>
          <w:lang w:eastAsia="ru-RU"/>
        </w:rPr>
      </w:pPr>
      <w:r w:rsidRPr="00413972">
        <w:rPr>
          <w:rFonts w:ascii="Times New Roman" w:eastAsia="Times New Roman" w:hAnsi="Times New Roman" w:cs="Times New Roman"/>
          <w:sz w:val="28"/>
          <w:szCs w:val="28"/>
          <w:lang w:eastAsia="ru-RU"/>
        </w:rPr>
        <w:t xml:space="preserve"> сессии Совета депутатов</w:t>
      </w:r>
    </w:p>
    <w:p w:rsidR="00413972" w:rsidRPr="00413972" w:rsidRDefault="00867546" w:rsidP="00413972">
      <w:pPr>
        <w:spacing w:after="0" w:line="240" w:lineRule="auto"/>
        <w:ind w:firstLine="72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Чингис</w:t>
      </w:r>
      <w:r w:rsidR="00413972" w:rsidRPr="00413972">
        <w:rPr>
          <w:rFonts w:ascii="Times New Roman" w:eastAsia="Times New Roman" w:hAnsi="Times New Roman" w:cs="Times New Roman"/>
          <w:sz w:val="28"/>
          <w:szCs w:val="28"/>
          <w:lang w:eastAsia="ru-RU"/>
        </w:rPr>
        <w:t>ского сельсовета  Ордынского  района</w:t>
      </w:r>
    </w:p>
    <w:p w:rsidR="00413972" w:rsidRPr="00413972" w:rsidRDefault="00413972" w:rsidP="00413972">
      <w:pPr>
        <w:spacing w:after="0" w:line="240" w:lineRule="auto"/>
        <w:ind w:firstLine="720"/>
        <w:jc w:val="right"/>
        <w:rPr>
          <w:rFonts w:ascii="Times New Roman" w:eastAsia="Times New Roman" w:hAnsi="Times New Roman" w:cs="Times New Roman"/>
          <w:sz w:val="28"/>
          <w:szCs w:val="28"/>
          <w:lang w:eastAsia="ru-RU"/>
        </w:rPr>
      </w:pPr>
      <w:r w:rsidRPr="00413972">
        <w:rPr>
          <w:rFonts w:ascii="Times New Roman" w:eastAsia="Times New Roman" w:hAnsi="Times New Roman" w:cs="Times New Roman"/>
          <w:sz w:val="28"/>
          <w:szCs w:val="28"/>
          <w:lang w:eastAsia="ru-RU"/>
        </w:rPr>
        <w:t>Новосибирской области шестого созыва</w:t>
      </w:r>
    </w:p>
    <w:p w:rsidR="00413972" w:rsidRPr="00413972" w:rsidRDefault="006500AB" w:rsidP="00413972">
      <w:pPr>
        <w:spacing w:after="0" w:line="240" w:lineRule="auto"/>
        <w:ind w:firstLine="720"/>
        <w:jc w:val="right"/>
        <w:rPr>
          <w:rFonts w:ascii="Times New Roman" w:eastAsia="Times New Roman" w:hAnsi="Times New Roman" w:cs="Times New Roman"/>
          <w:sz w:val="28"/>
          <w:szCs w:val="28"/>
          <w:lang w:eastAsia="ru-RU"/>
        </w:rPr>
      </w:pPr>
      <w:r w:rsidRPr="00413972">
        <w:rPr>
          <w:rFonts w:ascii="Times New Roman" w:eastAsia="Times New Roman" w:hAnsi="Times New Roman" w:cs="Times New Roman"/>
          <w:sz w:val="28"/>
          <w:szCs w:val="28"/>
          <w:lang w:eastAsia="ru-RU"/>
        </w:rPr>
        <w:t xml:space="preserve">от </w:t>
      </w:r>
      <w:r w:rsidR="004B0484">
        <w:rPr>
          <w:rFonts w:ascii="Times New Roman" w:eastAsia="Times New Roman" w:hAnsi="Times New Roman" w:cs="Times New Roman"/>
          <w:sz w:val="28"/>
          <w:szCs w:val="28"/>
          <w:lang w:eastAsia="ru-RU"/>
        </w:rPr>
        <w:t>22</w:t>
      </w:r>
      <w:bookmarkStart w:id="1" w:name="_GoBack"/>
      <w:bookmarkEnd w:id="1"/>
      <w:r w:rsidRPr="00413972">
        <w:rPr>
          <w:rFonts w:ascii="Times New Roman" w:eastAsia="Times New Roman" w:hAnsi="Times New Roman" w:cs="Times New Roman"/>
          <w:sz w:val="28"/>
          <w:szCs w:val="28"/>
          <w:lang w:eastAsia="ru-RU"/>
        </w:rPr>
        <w:t>.11.2021 №</w:t>
      </w:r>
      <w:r w:rsidR="00413972" w:rsidRPr="00413972">
        <w:rPr>
          <w:rFonts w:ascii="Times New Roman" w:eastAsia="Times New Roman" w:hAnsi="Times New Roman" w:cs="Times New Roman"/>
          <w:sz w:val="28"/>
          <w:szCs w:val="28"/>
          <w:lang w:eastAsia="ru-RU"/>
        </w:rPr>
        <w:t xml:space="preserve"> </w:t>
      </w:r>
      <w:r w:rsidR="00326B9B">
        <w:rPr>
          <w:rFonts w:ascii="Times New Roman" w:eastAsia="Times New Roman" w:hAnsi="Times New Roman" w:cs="Times New Roman"/>
          <w:sz w:val="28"/>
          <w:szCs w:val="28"/>
          <w:lang w:eastAsia="ru-RU"/>
        </w:rPr>
        <w:t>12/</w:t>
      </w:r>
      <w:r w:rsidR="00F423C1">
        <w:rPr>
          <w:rFonts w:ascii="Times New Roman" w:eastAsia="Times New Roman" w:hAnsi="Times New Roman" w:cs="Times New Roman"/>
          <w:sz w:val="28"/>
          <w:szCs w:val="28"/>
          <w:lang w:eastAsia="ru-RU"/>
        </w:rPr>
        <w:t>3</w:t>
      </w:r>
    </w:p>
    <w:p w:rsidR="00CE164D" w:rsidRPr="00CE164D" w:rsidRDefault="00CE164D" w:rsidP="0041397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CE164D">
        <w:rPr>
          <w:rFonts w:ascii="Times New Roman" w:eastAsia="Times New Roman" w:hAnsi="Times New Roman" w:cs="Times New Roman"/>
          <w:sz w:val="24"/>
          <w:szCs w:val="24"/>
          <w:lang w:eastAsia="ru-RU"/>
        </w:rPr>
        <w:t> </w:t>
      </w:r>
    </w:p>
    <w:p w:rsidR="00CE164D" w:rsidRPr="00CE164D" w:rsidRDefault="00CE164D" w:rsidP="00CE164D">
      <w:pPr>
        <w:spacing w:after="0" w:line="240" w:lineRule="auto"/>
        <w:ind w:firstLine="567"/>
        <w:jc w:val="center"/>
        <w:rPr>
          <w:rFonts w:ascii="Times New Roman" w:eastAsia="Times New Roman" w:hAnsi="Times New Roman" w:cs="Times New Roman"/>
          <w:sz w:val="28"/>
          <w:szCs w:val="28"/>
          <w:lang w:eastAsia="ru-RU"/>
        </w:rPr>
      </w:pPr>
      <w:bookmarkStart w:id="2" w:name="Par35"/>
      <w:bookmarkEnd w:id="2"/>
      <w:r w:rsidRPr="00CE164D">
        <w:rPr>
          <w:rFonts w:ascii="Times New Roman" w:eastAsia="Times New Roman" w:hAnsi="Times New Roman" w:cs="Times New Roman"/>
          <w:sz w:val="28"/>
          <w:szCs w:val="28"/>
          <w:lang w:eastAsia="ru-RU"/>
        </w:rPr>
        <w:t>ПОЛОЖЕНИЕ</w:t>
      </w:r>
    </w:p>
    <w:p w:rsidR="00CE164D" w:rsidRPr="00CE164D" w:rsidRDefault="00CE164D" w:rsidP="00CE164D">
      <w:pPr>
        <w:spacing w:after="0" w:line="240" w:lineRule="auto"/>
        <w:ind w:firstLine="567"/>
        <w:jc w:val="center"/>
        <w:rPr>
          <w:rFonts w:ascii="Times New Roman" w:eastAsia="Times New Roman" w:hAnsi="Times New Roman" w:cs="Times New Roman"/>
          <w:sz w:val="28"/>
          <w:szCs w:val="28"/>
          <w:lang w:eastAsia="ru-RU"/>
        </w:rPr>
      </w:pPr>
      <w:bookmarkStart w:id="3" w:name="_Hlk73456502"/>
      <w:r w:rsidRPr="00CE164D">
        <w:rPr>
          <w:rFonts w:ascii="Times New Roman" w:eastAsia="Times New Roman" w:hAnsi="Times New Roman" w:cs="Times New Roman"/>
          <w:sz w:val="28"/>
          <w:szCs w:val="28"/>
          <w:lang w:eastAsia="ru-RU"/>
        </w:rPr>
        <w:t>о муниципальном контроле в сфере благоустройства</w:t>
      </w:r>
      <w:bookmarkEnd w:id="3"/>
    </w:p>
    <w:p w:rsidR="00CE164D" w:rsidRPr="00CE164D" w:rsidRDefault="00CE164D" w:rsidP="00CE164D">
      <w:pPr>
        <w:spacing w:after="0" w:line="240" w:lineRule="auto"/>
        <w:ind w:firstLine="567"/>
        <w:jc w:val="center"/>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в </w:t>
      </w:r>
      <w:proofErr w:type="spellStart"/>
      <w:r w:rsidR="006500AB">
        <w:rPr>
          <w:rFonts w:ascii="Times New Roman" w:eastAsia="Times New Roman" w:hAnsi="Times New Roman" w:cs="Times New Roman"/>
          <w:sz w:val="28"/>
          <w:szCs w:val="28"/>
          <w:lang w:eastAsia="ru-RU"/>
        </w:rPr>
        <w:t>Чингисском</w:t>
      </w:r>
      <w:proofErr w:type="spellEnd"/>
      <w:r w:rsidR="006500AB">
        <w:rPr>
          <w:rFonts w:ascii="Times New Roman" w:eastAsia="Times New Roman" w:hAnsi="Times New Roman" w:cs="Times New Roman"/>
          <w:sz w:val="28"/>
          <w:szCs w:val="28"/>
          <w:lang w:eastAsia="ru-RU"/>
        </w:rPr>
        <w:t xml:space="preserve"> </w:t>
      </w:r>
      <w:r w:rsidR="006500AB" w:rsidRPr="00CE164D">
        <w:rPr>
          <w:rFonts w:ascii="Times New Roman" w:eastAsia="Times New Roman" w:hAnsi="Times New Roman" w:cs="Times New Roman"/>
          <w:sz w:val="28"/>
          <w:szCs w:val="28"/>
          <w:lang w:eastAsia="ru-RU"/>
        </w:rPr>
        <w:t>сельсовете</w:t>
      </w:r>
      <w:r w:rsidRPr="00CE164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Ордынского</w:t>
      </w:r>
      <w:r w:rsidRPr="00CE164D">
        <w:rPr>
          <w:rFonts w:ascii="Times New Roman" w:eastAsia="Times New Roman" w:hAnsi="Times New Roman" w:cs="Times New Roman"/>
          <w:sz w:val="28"/>
          <w:szCs w:val="28"/>
          <w:lang w:eastAsia="ru-RU"/>
        </w:rPr>
        <w:t xml:space="preserve"> района </w:t>
      </w:r>
      <w:r w:rsidR="006500AB">
        <w:rPr>
          <w:rFonts w:ascii="Times New Roman" w:eastAsia="Times New Roman" w:hAnsi="Times New Roman" w:cs="Times New Roman"/>
          <w:sz w:val="28"/>
          <w:szCs w:val="28"/>
          <w:lang w:eastAsia="ru-RU"/>
        </w:rPr>
        <w:t xml:space="preserve">Новосибирской </w:t>
      </w:r>
      <w:r w:rsidR="006500AB" w:rsidRPr="00CE164D">
        <w:rPr>
          <w:rFonts w:ascii="Times New Roman" w:eastAsia="Times New Roman" w:hAnsi="Times New Roman" w:cs="Times New Roman"/>
          <w:sz w:val="28"/>
          <w:szCs w:val="28"/>
          <w:lang w:eastAsia="ru-RU"/>
        </w:rPr>
        <w:t>области</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b/>
          <w:bCs/>
          <w:sz w:val="28"/>
          <w:szCs w:val="28"/>
          <w:lang w:eastAsia="ru-RU"/>
        </w:rPr>
        <w:t>1.Общие положения</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1.1. Настоящее Положение устанавливает порядок организации и осуществления муниципального контроля в сфере благоустройства </w:t>
      </w:r>
      <w:r w:rsidR="006500AB">
        <w:rPr>
          <w:rFonts w:ascii="Times New Roman" w:eastAsia="Times New Roman" w:hAnsi="Times New Roman" w:cs="Times New Roman"/>
          <w:sz w:val="28"/>
          <w:szCs w:val="28"/>
          <w:lang w:eastAsia="ru-RU"/>
        </w:rPr>
        <w:t>в</w:t>
      </w:r>
      <w:r w:rsidR="006500AB" w:rsidRPr="00CE164D">
        <w:rPr>
          <w:rFonts w:ascii="Times New Roman" w:eastAsia="Times New Roman" w:hAnsi="Times New Roman" w:cs="Times New Roman"/>
          <w:sz w:val="28"/>
          <w:szCs w:val="28"/>
          <w:lang w:eastAsia="ru-RU"/>
        </w:rPr>
        <w:t xml:space="preserve"> </w:t>
      </w:r>
      <w:proofErr w:type="spellStart"/>
      <w:r w:rsidR="006500AB">
        <w:rPr>
          <w:rFonts w:ascii="Times New Roman" w:eastAsia="Times New Roman" w:hAnsi="Times New Roman" w:cs="Times New Roman"/>
          <w:sz w:val="28"/>
          <w:szCs w:val="28"/>
          <w:lang w:eastAsia="ru-RU"/>
        </w:rPr>
        <w:t>Чингисском</w:t>
      </w:r>
      <w:proofErr w:type="spellEnd"/>
      <w:r w:rsidR="006500AB">
        <w:rPr>
          <w:rFonts w:ascii="Times New Roman" w:eastAsia="Times New Roman" w:hAnsi="Times New Roman" w:cs="Times New Roman"/>
          <w:sz w:val="28"/>
          <w:szCs w:val="28"/>
          <w:lang w:eastAsia="ru-RU"/>
        </w:rPr>
        <w:t xml:space="preserve"> </w:t>
      </w:r>
      <w:r w:rsidR="006500AB" w:rsidRPr="00CE164D">
        <w:rPr>
          <w:rFonts w:ascii="Times New Roman" w:eastAsia="Times New Roman" w:hAnsi="Times New Roman" w:cs="Times New Roman"/>
          <w:sz w:val="28"/>
          <w:szCs w:val="28"/>
          <w:lang w:eastAsia="ru-RU"/>
        </w:rPr>
        <w:t>сельсовете</w:t>
      </w:r>
      <w:r w:rsidRPr="00CE164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Ордынского</w:t>
      </w:r>
      <w:r w:rsidRPr="00CE164D">
        <w:rPr>
          <w:rFonts w:ascii="Times New Roman" w:eastAsia="Times New Roman" w:hAnsi="Times New Roman" w:cs="Times New Roman"/>
          <w:sz w:val="28"/>
          <w:szCs w:val="28"/>
          <w:lang w:eastAsia="ru-RU"/>
        </w:rPr>
        <w:t xml:space="preserve"> района </w:t>
      </w:r>
      <w:r w:rsidR="006500AB">
        <w:rPr>
          <w:rFonts w:ascii="Times New Roman" w:eastAsia="Times New Roman" w:hAnsi="Times New Roman" w:cs="Times New Roman"/>
          <w:sz w:val="28"/>
          <w:szCs w:val="28"/>
          <w:lang w:eastAsia="ru-RU"/>
        </w:rPr>
        <w:t xml:space="preserve">Новосибирской </w:t>
      </w:r>
      <w:r w:rsidR="006500AB" w:rsidRPr="00CE164D">
        <w:rPr>
          <w:rFonts w:ascii="Times New Roman" w:eastAsia="Times New Roman" w:hAnsi="Times New Roman" w:cs="Times New Roman"/>
          <w:sz w:val="28"/>
          <w:szCs w:val="28"/>
          <w:lang w:eastAsia="ru-RU"/>
        </w:rPr>
        <w:t>области</w:t>
      </w:r>
      <w:r w:rsidRPr="00CE164D">
        <w:rPr>
          <w:rFonts w:ascii="Times New Roman" w:eastAsia="Times New Roman" w:hAnsi="Times New Roman" w:cs="Times New Roman"/>
          <w:sz w:val="28"/>
          <w:szCs w:val="28"/>
          <w:lang w:eastAsia="ru-RU"/>
        </w:rPr>
        <w:t xml:space="preserve"> (далее – муниципальный контроль).</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1.2. Предметом муниципального контроля является: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соблюдение организациями и гражданами (далее – контролируемые лица) обязательных требований, установленных правилами благоустройства территории </w:t>
      </w:r>
      <w:r>
        <w:rPr>
          <w:rFonts w:ascii="Times New Roman" w:eastAsia="Times New Roman" w:hAnsi="Times New Roman" w:cs="Times New Roman"/>
          <w:sz w:val="28"/>
          <w:szCs w:val="28"/>
          <w:lang w:eastAsia="ru-RU"/>
        </w:rPr>
        <w:t xml:space="preserve"> </w:t>
      </w:r>
      <w:r w:rsidR="00326B9B">
        <w:rPr>
          <w:rFonts w:ascii="Times New Roman" w:eastAsia="Times New Roman" w:hAnsi="Times New Roman" w:cs="Times New Roman"/>
          <w:sz w:val="28"/>
          <w:szCs w:val="28"/>
          <w:lang w:eastAsia="ru-RU"/>
        </w:rPr>
        <w:t>Чингис</w:t>
      </w:r>
      <w:r>
        <w:rPr>
          <w:rFonts w:ascii="Times New Roman" w:eastAsia="Times New Roman" w:hAnsi="Times New Roman" w:cs="Times New Roman"/>
          <w:sz w:val="28"/>
          <w:szCs w:val="28"/>
          <w:lang w:eastAsia="ru-RU"/>
        </w:rPr>
        <w:t>ск</w:t>
      </w:r>
      <w:r w:rsidR="00C802C9">
        <w:rPr>
          <w:rFonts w:ascii="Times New Roman" w:eastAsia="Times New Roman" w:hAnsi="Times New Roman" w:cs="Times New Roman"/>
          <w:sz w:val="28"/>
          <w:szCs w:val="28"/>
          <w:lang w:eastAsia="ru-RU"/>
        </w:rPr>
        <w:t>ого</w:t>
      </w:r>
      <w:r>
        <w:rPr>
          <w:rFonts w:ascii="Times New Roman" w:eastAsia="Times New Roman" w:hAnsi="Times New Roman" w:cs="Times New Roman"/>
          <w:sz w:val="28"/>
          <w:szCs w:val="28"/>
          <w:lang w:eastAsia="ru-RU"/>
        </w:rPr>
        <w:t xml:space="preserve"> </w:t>
      </w:r>
      <w:r w:rsidRPr="00CE164D">
        <w:rPr>
          <w:rFonts w:ascii="Times New Roman" w:eastAsia="Times New Roman" w:hAnsi="Times New Roman" w:cs="Times New Roman"/>
          <w:sz w:val="28"/>
          <w:szCs w:val="28"/>
          <w:lang w:eastAsia="ru-RU"/>
        </w:rPr>
        <w:t xml:space="preserve"> </w:t>
      </w:r>
      <w:r w:rsidR="00C802C9">
        <w:rPr>
          <w:rFonts w:ascii="Times New Roman" w:eastAsia="Times New Roman" w:hAnsi="Times New Roman" w:cs="Times New Roman"/>
          <w:sz w:val="28"/>
          <w:szCs w:val="28"/>
          <w:lang w:eastAsia="ru-RU"/>
        </w:rPr>
        <w:t>сельсовета</w:t>
      </w:r>
      <w:r w:rsidRPr="00CE164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Ордынского</w:t>
      </w:r>
      <w:r w:rsidRPr="00CE164D">
        <w:rPr>
          <w:rFonts w:ascii="Times New Roman" w:eastAsia="Times New Roman" w:hAnsi="Times New Roman" w:cs="Times New Roman"/>
          <w:sz w:val="28"/>
          <w:szCs w:val="28"/>
          <w:lang w:eastAsia="ru-RU"/>
        </w:rPr>
        <w:t xml:space="preserve"> района </w:t>
      </w:r>
      <w:r>
        <w:rPr>
          <w:rFonts w:ascii="Times New Roman" w:eastAsia="Times New Roman" w:hAnsi="Times New Roman" w:cs="Times New Roman"/>
          <w:sz w:val="28"/>
          <w:szCs w:val="28"/>
          <w:lang w:eastAsia="ru-RU"/>
        </w:rPr>
        <w:t xml:space="preserve">Новосибирской </w:t>
      </w:r>
      <w:r w:rsidRPr="00CE164D">
        <w:rPr>
          <w:rFonts w:ascii="Times New Roman" w:eastAsia="Times New Roman" w:hAnsi="Times New Roman" w:cs="Times New Roman"/>
          <w:sz w:val="28"/>
          <w:szCs w:val="28"/>
          <w:lang w:eastAsia="ru-RU"/>
        </w:rPr>
        <w:t xml:space="preserve"> области, утвержденных решением </w:t>
      </w:r>
      <w:r w:rsidR="002A0D48">
        <w:rPr>
          <w:rFonts w:ascii="Times New Roman" w:eastAsia="Times New Roman" w:hAnsi="Times New Roman" w:cs="Times New Roman"/>
          <w:sz w:val="28"/>
          <w:szCs w:val="28"/>
          <w:lang w:eastAsia="ru-RU"/>
        </w:rPr>
        <w:t xml:space="preserve">совета депутатов  </w:t>
      </w:r>
      <w:r w:rsidR="00326B9B">
        <w:rPr>
          <w:rFonts w:ascii="Times New Roman" w:eastAsia="Times New Roman" w:hAnsi="Times New Roman" w:cs="Times New Roman"/>
          <w:sz w:val="28"/>
          <w:szCs w:val="28"/>
          <w:lang w:eastAsia="ru-RU"/>
        </w:rPr>
        <w:t>Чингис</w:t>
      </w:r>
      <w:r w:rsidR="002A0D48">
        <w:rPr>
          <w:rFonts w:ascii="Times New Roman" w:eastAsia="Times New Roman" w:hAnsi="Times New Roman" w:cs="Times New Roman"/>
          <w:sz w:val="28"/>
          <w:szCs w:val="28"/>
          <w:lang w:eastAsia="ru-RU"/>
        </w:rPr>
        <w:t>ского  сельсовета</w:t>
      </w:r>
      <w:r w:rsidR="002A0D48" w:rsidRPr="00CE164D">
        <w:rPr>
          <w:rFonts w:ascii="Times New Roman" w:eastAsia="Times New Roman" w:hAnsi="Times New Roman" w:cs="Times New Roman"/>
          <w:sz w:val="28"/>
          <w:szCs w:val="28"/>
          <w:lang w:eastAsia="ru-RU"/>
        </w:rPr>
        <w:t xml:space="preserve"> </w:t>
      </w:r>
      <w:r w:rsidR="002A0D48">
        <w:rPr>
          <w:rFonts w:ascii="Times New Roman" w:eastAsia="Times New Roman" w:hAnsi="Times New Roman" w:cs="Times New Roman"/>
          <w:sz w:val="28"/>
          <w:szCs w:val="28"/>
          <w:lang w:eastAsia="ru-RU"/>
        </w:rPr>
        <w:t>Ордынского</w:t>
      </w:r>
      <w:r w:rsidR="002A0D48" w:rsidRPr="00CE164D">
        <w:rPr>
          <w:rFonts w:ascii="Times New Roman" w:eastAsia="Times New Roman" w:hAnsi="Times New Roman" w:cs="Times New Roman"/>
          <w:sz w:val="28"/>
          <w:szCs w:val="28"/>
          <w:lang w:eastAsia="ru-RU"/>
        </w:rPr>
        <w:t xml:space="preserve"> муниципального района </w:t>
      </w:r>
      <w:r w:rsidR="002A0D48">
        <w:rPr>
          <w:rFonts w:ascii="Times New Roman" w:eastAsia="Times New Roman" w:hAnsi="Times New Roman" w:cs="Times New Roman"/>
          <w:sz w:val="28"/>
          <w:szCs w:val="28"/>
          <w:lang w:eastAsia="ru-RU"/>
        </w:rPr>
        <w:t xml:space="preserve">Новосибирской </w:t>
      </w:r>
      <w:r w:rsidR="002A0D48" w:rsidRPr="00CE164D">
        <w:rPr>
          <w:rFonts w:ascii="Times New Roman" w:eastAsia="Times New Roman" w:hAnsi="Times New Roman" w:cs="Times New Roman"/>
          <w:sz w:val="28"/>
          <w:szCs w:val="28"/>
          <w:lang w:eastAsia="ru-RU"/>
        </w:rPr>
        <w:t xml:space="preserve"> области</w:t>
      </w:r>
      <w:r w:rsidRPr="00CE164D">
        <w:rPr>
          <w:rFonts w:ascii="Times New Roman" w:eastAsia="Times New Roman" w:hAnsi="Times New Roman" w:cs="Times New Roman"/>
          <w:sz w:val="28"/>
          <w:szCs w:val="28"/>
          <w:lang w:eastAsia="ru-RU"/>
        </w:rPr>
        <w:t xml:space="preserve"> </w:t>
      </w:r>
      <w:r w:rsidRPr="00C802C9">
        <w:rPr>
          <w:rFonts w:ascii="Times New Roman" w:eastAsia="Times New Roman" w:hAnsi="Times New Roman" w:cs="Times New Roman"/>
          <w:sz w:val="28"/>
          <w:szCs w:val="28"/>
          <w:lang w:eastAsia="ru-RU"/>
        </w:rPr>
        <w:t>от</w:t>
      </w:r>
      <w:r w:rsidR="00413972" w:rsidRPr="00C802C9">
        <w:rPr>
          <w:rFonts w:ascii="Times New Roman" w:eastAsia="Times New Roman" w:hAnsi="Times New Roman" w:cs="Times New Roman"/>
          <w:sz w:val="28"/>
          <w:szCs w:val="28"/>
          <w:lang w:eastAsia="ru-RU"/>
        </w:rPr>
        <w:t xml:space="preserve"> </w:t>
      </w:r>
      <w:r w:rsidR="00C802C9" w:rsidRPr="00C802C9">
        <w:rPr>
          <w:rFonts w:ascii="Times New Roman" w:eastAsia="Times New Roman" w:hAnsi="Times New Roman" w:cs="Times New Roman"/>
          <w:sz w:val="28"/>
          <w:szCs w:val="28"/>
          <w:lang w:eastAsia="ru-RU"/>
        </w:rPr>
        <w:t>07</w:t>
      </w:r>
      <w:r w:rsidR="00413972" w:rsidRPr="00C802C9">
        <w:rPr>
          <w:rFonts w:ascii="Times New Roman" w:eastAsia="Times New Roman" w:hAnsi="Times New Roman" w:cs="Times New Roman"/>
          <w:sz w:val="28"/>
          <w:szCs w:val="28"/>
          <w:lang w:eastAsia="ru-RU"/>
        </w:rPr>
        <w:t>.0</w:t>
      </w:r>
      <w:r w:rsidR="00C802C9" w:rsidRPr="00C802C9">
        <w:rPr>
          <w:rFonts w:ascii="Times New Roman" w:eastAsia="Times New Roman" w:hAnsi="Times New Roman" w:cs="Times New Roman"/>
          <w:sz w:val="28"/>
          <w:szCs w:val="28"/>
          <w:lang w:eastAsia="ru-RU"/>
        </w:rPr>
        <w:t>7</w:t>
      </w:r>
      <w:r w:rsidR="00413972" w:rsidRPr="00C802C9">
        <w:rPr>
          <w:rFonts w:ascii="Times New Roman" w:eastAsia="Times New Roman" w:hAnsi="Times New Roman" w:cs="Times New Roman"/>
          <w:sz w:val="28"/>
          <w:szCs w:val="28"/>
          <w:lang w:eastAsia="ru-RU"/>
        </w:rPr>
        <w:t>.20</w:t>
      </w:r>
      <w:r w:rsidR="00C802C9" w:rsidRPr="00C802C9">
        <w:rPr>
          <w:rFonts w:ascii="Times New Roman" w:eastAsia="Times New Roman" w:hAnsi="Times New Roman" w:cs="Times New Roman"/>
          <w:sz w:val="28"/>
          <w:szCs w:val="28"/>
          <w:lang w:eastAsia="ru-RU"/>
        </w:rPr>
        <w:t>21</w:t>
      </w:r>
      <w:r w:rsidR="00413972" w:rsidRPr="00C802C9">
        <w:rPr>
          <w:rFonts w:ascii="Times New Roman" w:eastAsia="Times New Roman" w:hAnsi="Times New Roman" w:cs="Times New Roman"/>
          <w:sz w:val="28"/>
          <w:szCs w:val="28"/>
          <w:lang w:eastAsia="ru-RU"/>
        </w:rPr>
        <w:t xml:space="preserve"> г №  9</w:t>
      </w:r>
      <w:r w:rsidR="00C802C9" w:rsidRPr="00C802C9">
        <w:rPr>
          <w:rFonts w:ascii="Times New Roman" w:eastAsia="Times New Roman" w:hAnsi="Times New Roman" w:cs="Times New Roman"/>
          <w:sz w:val="28"/>
          <w:szCs w:val="28"/>
          <w:lang w:eastAsia="ru-RU"/>
        </w:rPr>
        <w:t>/</w:t>
      </w:r>
      <w:r w:rsidR="00413972" w:rsidRPr="00C802C9">
        <w:rPr>
          <w:rFonts w:ascii="Times New Roman" w:eastAsia="Times New Roman" w:hAnsi="Times New Roman" w:cs="Times New Roman"/>
          <w:sz w:val="28"/>
          <w:szCs w:val="28"/>
          <w:lang w:eastAsia="ru-RU"/>
        </w:rPr>
        <w:t xml:space="preserve">2 </w:t>
      </w:r>
      <w:r w:rsidRPr="00C802C9">
        <w:rPr>
          <w:rFonts w:ascii="Times New Roman" w:eastAsia="Times New Roman" w:hAnsi="Times New Roman" w:cs="Times New Roman"/>
          <w:sz w:val="28"/>
          <w:szCs w:val="28"/>
          <w:lang w:eastAsia="ru-RU"/>
        </w:rPr>
        <w:t xml:space="preserve"> </w:t>
      </w:r>
      <w:r w:rsidRPr="00CE164D">
        <w:rPr>
          <w:rFonts w:ascii="Times New Roman" w:eastAsia="Times New Roman" w:hAnsi="Times New Roman" w:cs="Times New Roman"/>
          <w:sz w:val="28"/>
          <w:szCs w:val="28"/>
          <w:lang w:eastAsia="ru-RU"/>
        </w:rPr>
        <w:t xml:space="preserve">(далее – Правила),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w:t>
      </w:r>
      <w:r w:rsidR="002A0D48">
        <w:rPr>
          <w:rFonts w:ascii="Times New Roman" w:eastAsia="Times New Roman" w:hAnsi="Times New Roman" w:cs="Times New Roman"/>
          <w:sz w:val="28"/>
          <w:szCs w:val="28"/>
          <w:lang w:eastAsia="ru-RU"/>
        </w:rPr>
        <w:t xml:space="preserve"> </w:t>
      </w:r>
      <w:r w:rsidR="00C802C9">
        <w:rPr>
          <w:rFonts w:ascii="Times New Roman" w:eastAsia="Times New Roman" w:hAnsi="Times New Roman" w:cs="Times New Roman"/>
          <w:sz w:val="28"/>
          <w:szCs w:val="28"/>
          <w:lang w:eastAsia="ru-RU"/>
        </w:rPr>
        <w:t>Чингисского сельсовета</w:t>
      </w:r>
      <w:r w:rsidR="002A0D48" w:rsidRPr="00CE164D">
        <w:rPr>
          <w:rFonts w:ascii="Times New Roman" w:eastAsia="Times New Roman" w:hAnsi="Times New Roman" w:cs="Times New Roman"/>
          <w:sz w:val="28"/>
          <w:szCs w:val="28"/>
          <w:lang w:eastAsia="ru-RU"/>
        </w:rPr>
        <w:t xml:space="preserve"> </w:t>
      </w:r>
      <w:r w:rsidR="002A0D48">
        <w:rPr>
          <w:rFonts w:ascii="Times New Roman" w:eastAsia="Times New Roman" w:hAnsi="Times New Roman" w:cs="Times New Roman"/>
          <w:sz w:val="28"/>
          <w:szCs w:val="28"/>
          <w:lang w:eastAsia="ru-RU"/>
        </w:rPr>
        <w:t>Ордынского</w:t>
      </w:r>
      <w:r w:rsidR="002A0D48" w:rsidRPr="00CE164D">
        <w:rPr>
          <w:rFonts w:ascii="Times New Roman" w:eastAsia="Times New Roman" w:hAnsi="Times New Roman" w:cs="Times New Roman"/>
          <w:sz w:val="28"/>
          <w:szCs w:val="28"/>
          <w:lang w:eastAsia="ru-RU"/>
        </w:rPr>
        <w:t xml:space="preserve"> района </w:t>
      </w:r>
      <w:r w:rsidR="00413972">
        <w:rPr>
          <w:rFonts w:ascii="Times New Roman" w:eastAsia="Times New Roman" w:hAnsi="Times New Roman" w:cs="Times New Roman"/>
          <w:sz w:val="28"/>
          <w:szCs w:val="28"/>
          <w:lang w:eastAsia="ru-RU"/>
        </w:rPr>
        <w:t xml:space="preserve"> </w:t>
      </w:r>
      <w:r w:rsidR="002A0D48">
        <w:rPr>
          <w:rFonts w:ascii="Times New Roman" w:eastAsia="Times New Roman" w:hAnsi="Times New Roman" w:cs="Times New Roman"/>
          <w:sz w:val="28"/>
          <w:szCs w:val="28"/>
          <w:lang w:eastAsia="ru-RU"/>
        </w:rPr>
        <w:t xml:space="preserve">Новосибирской </w:t>
      </w:r>
      <w:r w:rsidR="002A0D48" w:rsidRPr="00CE164D">
        <w:rPr>
          <w:rFonts w:ascii="Times New Roman" w:eastAsia="Times New Roman" w:hAnsi="Times New Roman" w:cs="Times New Roman"/>
          <w:sz w:val="28"/>
          <w:szCs w:val="28"/>
          <w:lang w:eastAsia="ru-RU"/>
        </w:rPr>
        <w:t xml:space="preserve"> области</w:t>
      </w:r>
      <w:r w:rsidRPr="00CE164D">
        <w:rPr>
          <w:rFonts w:ascii="Times New Roman" w:eastAsia="Times New Roman" w:hAnsi="Times New Roman" w:cs="Times New Roman"/>
          <w:sz w:val="28"/>
          <w:szCs w:val="28"/>
          <w:lang w:eastAsia="ru-RU"/>
        </w:rPr>
        <w:t xml:space="preserve"> в соответствии с Правилами;</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lang w:eastAsia="ru-RU"/>
        </w:rPr>
        <w:t xml:space="preserve">исполнение решений, принимаемых по результатам контрольных мероприятий.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1.3. Объектами муниципального контроля (далее – объект контроля) являются: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деятельность, действия (бездействие) контролируемых лиц в сфере благоустройства </w:t>
      </w:r>
      <w:r w:rsidR="00F423C1" w:rsidRPr="00CE164D">
        <w:rPr>
          <w:rFonts w:ascii="Times New Roman" w:eastAsia="Times New Roman" w:hAnsi="Times New Roman" w:cs="Times New Roman"/>
          <w:sz w:val="28"/>
          <w:szCs w:val="28"/>
          <w:lang w:eastAsia="ru-RU"/>
        </w:rPr>
        <w:t xml:space="preserve">территории </w:t>
      </w:r>
      <w:r w:rsidR="00F423C1">
        <w:rPr>
          <w:rFonts w:ascii="Times New Roman" w:eastAsia="Times New Roman" w:hAnsi="Times New Roman" w:cs="Times New Roman"/>
          <w:sz w:val="28"/>
          <w:szCs w:val="28"/>
          <w:lang w:eastAsia="ru-RU"/>
        </w:rPr>
        <w:t>Чингисского</w:t>
      </w:r>
      <w:r w:rsidR="00C802C9">
        <w:rPr>
          <w:rFonts w:ascii="Times New Roman" w:eastAsia="Times New Roman" w:hAnsi="Times New Roman" w:cs="Times New Roman"/>
          <w:sz w:val="28"/>
          <w:szCs w:val="28"/>
          <w:lang w:eastAsia="ru-RU"/>
        </w:rPr>
        <w:t xml:space="preserve"> сельсовета</w:t>
      </w:r>
      <w:r w:rsidR="002A0D48" w:rsidRPr="00CE164D">
        <w:rPr>
          <w:rFonts w:ascii="Times New Roman" w:eastAsia="Times New Roman" w:hAnsi="Times New Roman" w:cs="Times New Roman"/>
          <w:sz w:val="28"/>
          <w:szCs w:val="28"/>
          <w:lang w:eastAsia="ru-RU"/>
        </w:rPr>
        <w:t xml:space="preserve"> </w:t>
      </w:r>
      <w:r w:rsidR="002A0D48">
        <w:rPr>
          <w:rFonts w:ascii="Times New Roman" w:eastAsia="Times New Roman" w:hAnsi="Times New Roman" w:cs="Times New Roman"/>
          <w:sz w:val="28"/>
          <w:szCs w:val="28"/>
          <w:lang w:eastAsia="ru-RU"/>
        </w:rPr>
        <w:t>Ордынского</w:t>
      </w:r>
      <w:r w:rsidR="002A0D48" w:rsidRPr="00CE164D">
        <w:rPr>
          <w:rFonts w:ascii="Times New Roman" w:eastAsia="Times New Roman" w:hAnsi="Times New Roman" w:cs="Times New Roman"/>
          <w:sz w:val="28"/>
          <w:szCs w:val="28"/>
          <w:lang w:eastAsia="ru-RU"/>
        </w:rPr>
        <w:t xml:space="preserve"> района </w:t>
      </w:r>
      <w:r w:rsidR="00F423C1">
        <w:rPr>
          <w:rFonts w:ascii="Times New Roman" w:eastAsia="Times New Roman" w:hAnsi="Times New Roman" w:cs="Times New Roman"/>
          <w:sz w:val="28"/>
          <w:szCs w:val="28"/>
          <w:lang w:eastAsia="ru-RU"/>
        </w:rPr>
        <w:t xml:space="preserve">Новосибирской </w:t>
      </w:r>
      <w:r w:rsidR="00F423C1" w:rsidRPr="00CE164D">
        <w:rPr>
          <w:rFonts w:ascii="Times New Roman" w:eastAsia="Times New Roman" w:hAnsi="Times New Roman" w:cs="Times New Roman"/>
          <w:sz w:val="28"/>
          <w:szCs w:val="28"/>
          <w:lang w:eastAsia="ru-RU"/>
        </w:rPr>
        <w:t>области</w:t>
      </w:r>
      <w:r w:rsidRPr="00CE164D">
        <w:rPr>
          <w:rFonts w:ascii="Times New Roman" w:eastAsia="Times New Roman" w:hAnsi="Times New Roman" w:cs="Times New Roman"/>
          <w:sz w:val="28"/>
          <w:szCs w:val="28"/>
          <w:lang w:eastAsia="ru-RU"/>
        </w:rPr>
        <w:t>,</w:t>
      </w:r>
      <w:r w:rsidRPr="00CE164D">
        <w:rPr>
          <w:rFonts w:ascii="Times New Roman" w:eastAsia="Times New Roman" w:hAnsi="Times New Roman" w:cs="Times New Roman"/>
          <w:i/>
          <w:iCs/>
          <w:sz w:val="28"/>
          <w:szCs w:val="28"/>
          <w:lang w:eastAsia="ru-RU"/>
        </w:rPr>
        <w:t xml:space="preserve"> </w:t>
      </w:r>
      <w:r w:rsidRPr="00CE164D">
        <w:rPr>
          <w:rFonts w:ascii="Times New Roman" w:eastAsia="Times New Roman" w:hAnsi="Times New Roman" w:cs="Times New Roman"/>
          <w:sz w:val="28"/>
          <w:szCs w:val="28"/>
          <w:lang w:eastAsia="ru-RU"/>
        </w:rPr>
        <w:t>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результаты деятельности контролируемых лиц, в том числе работы и услуги, к которым предъявляются обязательные требования;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 в сфере благоустройства.</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1.4. Учет объектов контроля осуществляется посредством создания: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единого реестра контрольных мероприятий;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lastRenderedPageBreak/>
        <w:t>информационной системы (подсистемы государственной информационной системы) досудебного обжалования;</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иных государственных и муниципальных информационных систем путем межведомственного информационного взаимодействия.</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Контрольным органом в соответствии с частью 2 статьи 16 и частью 5 статьи 17 Федерального закона от 31 июля 2020 г. № 248-ФЗ </w:t>
      </w:r>
      <w:r w:rsidRPr="002A0D48">
        <w:rPr>
          <w:rFonts w:ascii="Times New Roman" w:eastAsia="Times New Roman" w:hAnsi="Times New Roman" w:cs="Times New Roman"/>
          <w:sz w:val="28"/>
          <w:szCs w:val="28"/>
          <w:lang w:eastAsia="ru-RU"/>
        </w:rPr>
        <w:t>«</w:t>
      </w:r>
      <w:hyperlink r:id="rId8" w:tgtFrame="_blank" w:history="1">
        <w:r w:rsidRPr="002A0D48">
          <w:rPr>
            <w:rFonts w:ascii="Times New Roman" w:eastAsia="Times New Roman" w:hAnsi="Times New Roman" w:cs="Times New Roman"/>
            <w:sz w:val="28"/>
            <w:szCs w:val="28"/>
            <w:lang w:eastAsia="ru-RU"/>
          </w:rPr>
          <w:t>О государственном контроле (надзоре) и муниципальном контроле в Российской Федерации</w:t>
        </w:r>
      </w:hyperlink>
      <w:r w:rsidRPr="002A0D48">
        <w:rPr>
          <w:rFonts w:ascii="Times New Roman" w:eastAsia="Times New Roman" w:hAnsi="Times New Roman" w:cs="Times New Roman"/>
          <w:sz w:val="28"/>
          <w:szCs w:val="28"/>
          <w:lang w:eastAsia="ru-RU"/>
        </w:rPr>
        <w:t xml:space="preserve">» </w:t>
      </w:r>
      <w:r w:rsidRPr="00CE164D">
        <w:rPr>
          <w:rFonts w:ascii="Times New Roman" w:eastAsia="Times New Roman" w:hAnsi="Times New Roman" w:cs="Times New Roman"/>
          <w:sz w:val="28"/>
          <w:szCs w:val="28"/>
          <w:lang w:eastAsia="ru-RU"/>
        </w:rPr>
        <w:t>(далее – Федеральный закон № 248-ФЗ) ведется учет объектов контроля с использованием информационной системы.</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1.5. Муниципальный контроль осуществляется администрацией </w:t>
      </w:r>
      <w:r w:rsidR="00326B9B">
        <w:rPr>
          <w:rFonts w:ascii="Times New Roman" w:eastAsia="Times New Roman" w:hAnsi="Times New Roman" w:cs="Times New Roman"/>
          <w:sz w:val="28"/>
          <w:szCs w:val="28"/>
          <w:lang w:eastAsia="ru-RU"/>
        </w:rPr>
        <w:t xml:space="preserve">Чингисского </w:t>
      </w:r>
      <w:r w:rsidR="00326B9B" w:rsidRPr="00CE164D">
        <w:rPr>
          <w:rFonts w:ascii="Times New Roman" w:eastAsia="Times New Roman" w:hAnsi="Times New Roman" w:cs="Times New Roman"/>
          <w:sz w:val="28"/>
          <w:szCs w:val="28"/>
          <w:lang w:eastAsia="ru-RU"/>
        </w:rPr>
        <w:t>сельсовета</w:t>
      </w:r>
      <w:r w:rsidR="002A0D48" w:rsidRPr="00CE164D">
        <w:rPr>
          <w:rFonts w:ascii="Times New Roman" w:eastAsia="Times New Roman" w:hAnsi="Times New Roman" w:cs="Times New Roman"/>
          <w:sz w:val="28"/>
          <w:szCs w:val="28"/>
          <w:lang w:eastAsia="ru-RU"/>
        </w:rPr>
        <w:t xml:space="preserve"> </w:t>
      </w:r>
      <w:r w:rsidR="002A0D48">
        <w:rPr>
          <w:rFonts w:ascii="Times New Roman" w:eastAsia="Times New Roman" w:hAnsi="Times New Roman" w:cs="Times New Roman"/>
          <w:sz w:val="28"/>
          <w:szCs w:val="28"/>
          <w:lang w:eastAsia="ru-RU"/>
        </w:rPr>
        <w:t>Ордынского</w:t>
      </w:r>
      <w:r w:rsidR="002A0D48" w:rsidRPr="00CE164D">
        <w:rPr>
          <w:rFonts w:ascii="Times New Roman" w:eastAsia="Times New Roman" w:hAnsi="Times New Roman" w:cs="Times New Roman"/>
          <w:sz w:val="28"/>
          <w:szCs w:val="28"/>
          <w:lang w:eastAsia="ru-RU"/>
        </w:rPr>
        <w:t xml:space="preserve"> района </w:t>
      </w:r>
      <w:r w:rsidR="00326B9B">
        <w:rPr>
          <w:rFonts w:ascii="Times New Roman" w:eastAsia="Times New Roman" w:hAnsi="Times New Roman" w:cs="Times New Roman"/>
          <w:sz w:val="28"/>
          <w:szCs w:val="28"/>
          <w:lang w:eastAsia="ru-RU"/>
        </w:rPr>
        <w:t xml:space="preserve">Новосибирской </w:t>
      </w:r>
      <w:r w:rsidR="00326B9B" w:rsidRPr="00CE164D">
        <w:rPr>
          <w:rFonts w:ascii="Times New Roman" w:eastAsia="Times New Roman" w:hAnsi="Times New Roman" w:cs="Times New Roman"/>
          <w:sz w:val="28"/>
          <w:szCs w:val="28"/>
          <w:lang w:eastAsia="ru-RU"/>
        </w:rPr>
        <w:t>области</w:t>
      </w:r>
      <w:r w:rsidR="00326B9B">
        <w:rPr>
          <w:rFonts w:ascii="Times New Roman" w:eastAsia="Times New Roman" w:hAnsi="Times New Roman" w:cs="Times New Roman"/>
          <w:sz w:val="28"/>
          <w:szCs w:val="28"/>
          <w:lang w:eastAsia="ru-RU"/>
        </w:rPr>
        <w:t xml:space="preserve"> </w:t>
      </w:r>
      <w:r w:rsidR="00326B9B" w:rsidRPr="00CE164D">
        <w:rPr>
          <w:rFonts w:ascii="Times New Roman" w:eastAsia="Times New Roman" w:hAnsi="Times New Roman" w:cs="Times New Roman"/>
          <w:sz w:val="28"/>
          <w:szCs w:val="28"/>
          <w:lang w:eastAsia="ru-RU"/>
        </w:rPr>
        <w:t>(</w:t>
      </w:r>
      <w:r w:rsidRPr="00CE164D">
        <w:rPr>
          <w:rFonts w:ascii="Times New Roman" w:eastAsia="Times New Roman" w:hAnsi="Times New Roman" w:cs="Times New Roman"/>
          <w:sz w:val="28"/>
          <w:szCs w:val="28"/>
          <w:lang w:eastAsia="ru-RU"/>
        </w:rPr>
        <w:t>далее – Контрольный орган).</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Непосредственное осуществление муниципального контроля возлагается на </w:t>
      </w:r>
      <w:r w:rsidR="00F423C1" w:rsidRPr="00CE164D">
        <w:rPr>
          <w:rFonts w:ascii="Times New Roman" w:eastAsia="Times New Roman" w:hAnsi="Times New Roman" w:cs="Times New Roman"/>
          <w:sz w:val="28"/>
          <w:szCs w:val="28"/>
          <w:lang w:eastAsia="ru-RU"/>
        </w:rPr>
        <w:t xml:space="preserve">администрацию </w:t>
      </w:r>
      <w:r w:rsidR="00F423C1">
        <w:rPr>
          <w:rFonts w:ascii="Times New Roman" w:eastAsia="Times New Roman" w:hAnsi="Times New Roman" w:cs="Times New Roman"/>
          <w:sz w:val="28"/>
          <w:szCs w:val="28"/>
          <w:lang w:eastAsia="ru-RU"/>
        </w:rPr>
        <w:t xml:space="preserve">Чингисского </w:t>
      </w:r>
      <w:r w:rsidR="00F423C1" w:rsidRPr="00CE164D">
        <w:rPr>
          <w:rFonts w:ascii="Times New Roman" w:eastAsia="Times New Roman" w:hAnsi="Times New Roman" w:cs="Times New Roman"/>
          <w:sz w:val="28"/>
          <w:szCs w:val="28"/>
          <w:lang w:eastAsia="ru-RU"/>
        </w:rPr>
        <w:t>сельсовета</w:t>
      </w:r>
      <w:r w:rsidR="00BD0D79" w:rsidRPr="00CE164D">
        <w:rPr>
          <w:rFonts w:ascii="Times New Roman" w:eastAsia="Times New Roman" w:hAnsi="Times New Roman" w:cs="Times New Roman"/>
          <w:sz w:val="28"/>
          <w:szCs w:val="28"/>
          <w:lang w:eastAsia="ru-RU"/>
        </w:rPr>
        <w:t xml:space="preserve"> </w:t>
      </w:r>
      <w:r w:rsidR="00BD0D79">
        <w:rPr>
          <w:rFonts w:ascii="Times New Roman" w:eastAsia="Times New Roman" w:hAnsi="Times New Roman" w:cs="Times New Roman"/>
          <w:sz w:val="28"/>
          <w:szCs w:val="28"/>
          <w:lang w:eastAsia="ru-RU"/>
        </w:rPr>
        <w:t>Ордынского</w:t>
      </w:r>
      <w:r w:rsidR="00BD0D79" w:rsidRPr="00CE164D">
        <w:rPr>
          <w:rFonts w:ascii="Times New Roman" w:eastAsia="Times New Roman" w:hAnsi="Times New Roman" w:cs="Times New Roman"/>
          <w:sz w:val="28"/>
          <w:szCs w:val="28"/>
          <w:lang w:eastAsia="ru-RU"/>
        </w:rPr>
        <w:t xml:space="preserve"> района </w:t>
      </w:r>
      <w:r w:rsidR="00F423C1">
        <w:rPr>
          <w:rFonts w:ascii="Times New Roman" w:eastAsia="Times New Roman" w:hAnsi="Times New Roman" w:cs="Times New Roman"/>
          <w:sz w:val="28"/>
          <w:szCs w:val="28"/>
          <w:lang w:eastAsia="ru-RU"/>
        </w:rPr>
        <w:t xml:space="preserve">Новосибирской </w:t>
      </w:r>
      <w:r w:rsidR="00F423C1" w:rsidRPr="00CE164D">
        <w:rPr>
          <w:rFonts w:ascii="Times New Roman" w:eastAsia="Times New Roman" w:hAnsi="Times New Roman" w:cs="Times New Roman"/>
          <w:sz w:val="28"/>
          <w:szCs w:val="28"/>
          <w:lang w:eastAsia="ru-RU"/>
        </w:rPr>
        <w:t>области</w:t>
      </w:r>
      <w:r w:rsidRPr="00CE164D">
        <w:rPr>
          <w:rFonts w:ascii="Times New Roman" w:eastAsia="Times New Roman" w:hAnsi="Times New Roman" w:cs="Times New Roman"/>
          <w:sz w:val="28"/>
          <w:szCs w:val="28"/>
          <w:lang w:eastAsia="ru-RU"/>
        </w:rPr>
        <w:t xml:space="preserve"> (далее – администрация).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1.6. Руководство деятельностью по осуществлению муниципального контроля осуществляет глава</w:t>
      </w:r>
      <w:r w:rsidR="00BD0D79" w:rsidRPr="00BD0D79">
        <w:rPr>
          <w:rFonts w:ascii="Times New Roman" w:eastAsia="Times New Roman" w:hAnsi="Times New Roman" w:cs="Times New Roman"/>
          <w:sz w:val="28"/>
          <w:szCs w:val="28"/>
          <w:lang w:eastAsia="ru-RU"/>
        </w:rPr>
        <w:t xml:space="preserve"> </w:t>
      </w:r>
      <w:r w:rsidR="00F423C1">
        <w:rPr>
          <w:rFonts w:ascii="Times New Roman" w:eastAsia="Times New Roman" w:hAnsi="Times New Roman" w:cs="Times New Roman"/>
          <w:sz w:val="28"/>
          <w:szCs w:val="28"/>
          <w:lang w:eastAsia="ru-RU"/>
        </w:rPr>
        <w:t xml:space="preserve">Чингисского </w:t>
      </w:r>
      <w:r w:rsidR="00F423C1" w:rsidRPr="00CE164D">
        <w:rPr>
          <w:rFonts w:ascii="Times New Roman" w:eastAsia="Times New Roman" w:hAnsi="Times New Roman" w:cs="Times New Roman"/>
          <w:sz w:val="28"/>
          <w:szCs w:val="28"/>
          <w:lang w:eastAsia="ru-RU"/>
        </w:rPr>
        <w:t>сельсовета</w:t>
      </w:r>
      <w:r w:rsidR="00BD0D79" w:rsidRPr="00CE164D">
        <w:rPr>
          <w:rFonts w:ascii="Times New Roman" w:eastAsia="Times New Roman" w:hAnsi="Times New Roman" w:cs="Times New Roman"/>
          <w:sz w:val="28"/>
          <w:szCs w:val="28"/>
          <w:lang w:eastAsia="ru-RU"/>
        </w:rPr>
        <w:t xml:space="preserve"> </w:t>
      </w:r>
      <w:r w:rsidR="00BD0D79">
        <w:rPr>
          <w:rFonts w:ascii="Times New Roman" w:eastAsia="Times New Roman" w:hAnsi="Times New Roman" w:cs="Times New Roman"/>
          <w:sz w:val="28"/>
          <w:szCs w:val="28"/>
          <w:lang w:eastAsia="ru-RU"/>
        </w:rPr>
        <w:t>Ордынского</w:t>
      </w:r>
      <w:r w:rsidR="00BD0D79" w:rsidRPr="00CE164D">
        <w:rPr>
          <w:rFonts w:ascii="Times New Roman" w:eastAsia="Times New Roman" w:hAnsi="Times New Roman" w:cs="Times New Roman"/>
          <w:sz w:val="28"/>
          <w:szCs w:val="28"/>
          <w:lang w:eastAsia="ru-RU"/>
        </w:rPr>
        <w:t xml:space="preserve"> района </w:t>
      </w:r>
      <w:r w:rsidR="00F423C1">
        <w:rPr>
          <w:rFonts w:ascii="Times New Roman" w:eastAsia="Times New Roman" w:hAnsi="Times New Roman" w:cs="Times New Roman"/>
          <w:sz w:val="28"/>
          <w:szCs w:val="28"/>
          <w:lang w:eastAsia="ru-RU"/>
        </w:rPr>
        <w:t xml:space="preserve">Новосибирской </w:t>
      </w:r>
      <w:r w:rsidR="00F423C1" w:rsidRPr="00CE164D">
        <w:rPr>
          <w:rFonts w:ascii="Times New Roman" w:eastAsia="Times New Roman" w:hAnsi="Times New Roman" w:cs="Times New Roman"/>
          <w:sz w:val="28"/>
          <w:szCs w:val="28"/>
          <w:lang w:eastAsia="ru-RU"/>
        </w:rPr>
        <w:t>области</w:t>
      </w:r>
      <w:r w:rsidRPr="00CE164D">
        <w:rPr>
          <w:rFonts w:ascii="Times New Roman" w:eastAsia="Times New Roman" w:hAnsi="Times New Roman" w:cs="Times New Roman"/>
          <w:i/>
          <w:iCs/>
          <w:sz w:val="28"/>
          <w:szCs w:val="28"/>
          <w:lang w:eastAsia="ru-RU"/>
        </w:rPr>
        <w:t>.</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1.7. От имени Контрольного органа муниципальный контроль вправе осуществлять следующие должностные лица:</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 руководитель (заместитель руководителя) Контрольного органа;</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Должностными лицами</w:t>
      </w:r>
      <w:r w:rsidRPr="00CE164D">
        <w:rPr>
          <w:rFonts w:ascii="Times New Roman" w:eastAsia="Times New Roman" w:hAnsi="Times New Roman" w:cs="Times New Roman"/>
          <w:i/>
          <w:iCs/>
          <w:sz w:val="28"/>
          <w:szCs w:val="28"/>
          <w:lang w:eastAsia="ru-RU"/>
        </w:rPr>
        <w:t xml:space="preserve"> </w:t>
      </w:r>
      <w:r w:rsidRPr="00CE164D">
        <w:rPr>
          <w:rFonts w:ascii="Times New Roman" w:eastAsia="Times New Roman" w:hAnsi="Times New Roman" w:cs="Times New Roman"/>
          <w:sz w:val="28"/>
          <w:szCs w:val="28"/>
          <w:lang w:eastAsia="ru-RU"/>
        </w:rPr>
        <w:t>Контрольного органа, уполномоченными  на принятие решения о проведении контрольного меро</w:t>
      </w:r>
      <w:r w:rsidR="00BD0D79">
        <w:rPr>
          <w:rFonts w:ascii="Times New Roman" w:eastAsia="Times New Roman" w:hAnsi="Times New Roman" w:cs="Times New Roman"/>
          <w:sz w:val="28"/>
          <w:szCs w:val="28"/>
          <w:lang w:eastAsia="ru-RU"/>
        </w:rPr>
        <w:t>приятия, являются руководитель</w:t>
      </w:r>
      <w:r w:rsidRPr="00CE164D">
        <w:rPr>
          <w:rFonts w:ascii="Times New Roman" w:eastAsia="Times New Roman" w:hAnsi="Times New Roman" w:cs="Times New Roman"/>
          <w:sz w:val="28"/>
          <w:szCs w:val="28"/>
          <w:lang w:eastAsia="ru-RU"/>
        </w:rPr>
        <w:t xml:space="preserve"> Контрольного органа (далее – уполномоченные должностные лица Контрольного органа).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1.8. Права и обязанности инспектора.</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1.8.1. Инспектор обязан:</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 соблюдать законодательство Российской Федерации, права и законные интересы контролируемых лиц;</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w:t>
      </w:r>
      <w:r w:rsidRPr="00CE164D">
        <w:rPr>
          <w:rFonts w:ascii="Times New Roman" w:eastAsia="Times New Roman" w:hAnsi="Times New Roman" w:cs="Times New Roman"/>
          <w:sz w:val="28"/>
          <w:szCs w:val="28"/>
          <w:lang w:eastAsia="ru-RU"/>
        </w:rPr>
        <w:lastRenderedPageBreak/>
        <w:t>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Волгоградской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10) доказывать обоснованность своих действий при их обжаловании в порядке, установленном законодательством Российской Федерации;</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w:t>
      </w:r>
      <w:r w:rsidRPr="00CE164D">
        <w:rPr>
          <w:rFonts w:ascii="Times New Roman" w:eastAsia="Times New Roman" w:hAnsi="Times New Roman" w:cs="Times New Roman"/>
          <w:sz w:val="28"/>
          <w:szCs w:val="28"/>
          <w:lang w:eastAsia="ru-RU"/>
        </w:rPr>
        <w:lastRenderedPageBreak/>
        <w:t>контрольного мероприятия, посещать (осматривать) производственные объекты, если иное не предусмотрено федеральными законами;</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7) обращаться в соответствии с Федеральным законом от 07.02.2011 года № 3-ФЗ </w:t>
      </w:r>
      <w:r w:rsidRPr="00204E9A">
        <w:rPr>
          <w:rFonts w:ascii="Times New Roman" w:eastAsia="Times New Roman" w:hAnsi="Times New Roman" w:cs="Times New Roman"/>
          <w:sz w:val="28"/>
          <w:szCs w:val="28"/>
          <w:lang w:eastAsia="ru-RU"/>
        </w:rPr>
        <w:t>«</w:t>
      </w:r>
      <w:hyperlink r:id="rId9" w:tgtFrame="_blank" w:history="1">
        <w:r w:rsidRPr="00204E9A">
          <w:rPr>
            <w:rFonts w:ascii="Times New Roman" w:eastAsia="Times New Roman" w:hAnsi="Times New Roman" w:cs="Times New Roman"/>
            <w:sz w:val="28"/>
            <w:szCs w:val="28"/>
            <w:lang w:eastAsia="ru-RU"/>
          </w:rPr>
          <w:t>О полиции</w:t>
        </w:r>
      </w:hyperlink>
      <w:r w:rsidRPr="00204E9A">
        <w:rPr>
          <w:rFonts w:ascii="Times New Roman" w:eastAsia="Times New Roman" w:hAnsi="Times New Roman" w:cs="Times New Roman"/>
          <w:sz w:val="28"/>
          <w:szCs w:val="28"/>
          <w:lang w:eastAsia="ru-RU"/>
        </w:rPr>
        <w:t xml:space="preserve">» </w:t>
      </w:r>
      <w:r w:rsidRPr="00CE164D">
        <w:rPr>
          <w:rFonts w:ascii="Times New Roman" w:eastAsia="Times New Roman" w:hAnsi="Times New Roman" w:cs="Times New Roman"/>
          <w:sz w:val="28"/>
          <w:szCs w:val="28"/>
          <w:lang w:eastAsia="ru-RU"/>
        </w:rPr>
        <w:t>за содействием к органам полиции в случаях, если инспектору оказывается противодействие или угрожает опасность.</w:t>
      </w:r>
    </w:p>
    <w:p w:rsidR="00BD0D79" w:rsidRPr="00674261" w:rsidRDefault="00BD0D79" w:rsidP="00BD0D79">
      <w:pPr>
        <w:spacing w:after="0" w:line="240" w:lineRule="auto"/>
        <w:jc w:val="both"/>
        <w:rPr>
          <w:rFonts w:ascii="Times New Roman" w:eastAsia="Times New Roman" w:hAnsi="Times New Roman" w:cs="Times New Roman"/>
          <w:sz w:val="28"/>
          <w:szCs w:val="28"/>
          <w:lang w:eastAsia="ru-RU"/>
        </w:rPr>
      </w:pPr>
      <w:r w:rsidRPr="00674261">
        <w:rPr>
          <w:rFonts w:ascii="Times New Roman" w:eastAsia="Times New Roman" w:hAnsi="Times New Roman" w:cs="Times New Roman"/>
          <w:sz w:val="28"/>
          <w:szCs w:val="28"/>
          <w:lang w:eastAsia="ru-RU"/>
        </w:rPr>
        <w:t>8) совершать иные действия, предусмотренные федеральными законами о видах контроля, положением о виде контроля.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1.9. К отношениям, связанным с осуществлением муниципального контроля в сфере благоустройства применяются положения Федерального закона № 248-ФЗ.</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1.10.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 Категории риска причинения вреда (ущерба)</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lastRenderedPageBreak/>
        <w:t>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значительный риск;</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средний риск;</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умеренный риск;</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низкий риск.</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2.3. Критерии отнесения объектов контроля к категориям риска в рамках осуществления муниципального контроля установлены приложением 2 к настоящему Положению.</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2.5. </w:t>
      </w:r>
      <w:r w:rsidR="00157F2B" w:rsidRPr="00CE164D">
        <w:rPr>
          <w:rFonts w:ascii="Times New Roman" w:eastAsia="Times New Roman" w:hAnsi="Times New Roman" w:cs="Times New Roman"/>
          <w:sz w:val="28"/>
          <w:szCs w:val="28"/>
          <w:lang w:eastAsia="ru-RU"/>
        </w:rPr>
        <w:t>Перечень индикаторов риска нарушения обязательных требований, проверяемых в рамках осуществления муниципального контроля установлен</w:t>
      </w:r>
      <w:r w:rsidR="00157F2B">
        <w:rPr>
          <w:rFonts w:ascii="Times New Roman" w:eastAsia="Times New Roman" w:hAnsi="Times New Roman" w:cs="Times New Roman"/>
          <w:sz w:val="28"/>
          <w:szCs w:val="28"/>
          <w:lang w:eastAsia="ru-RU"/>
        </w:rPr>
        <w:t>,</w:t>
      </w:r>
      <w:r w:rsidR="00157F2B" w:rsidRPr="00CE164D">
        <w:rPr>
          <w:rFonts w:ascii="Times New Roman" w:eastAsia="Times New Roman" w:hAnsi="Times New Roman" w:cs="Times New Roman"/>
          <w:sz w:val="28"/>
          <w:szCs w:val="28"/>
          <w:lang w:eastAsia="ru-RU"/>
        </w:rPr>
        <w:t xml:space="preserve"> приложением 3 к настоящему Положению.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2.6. В случае если объект контроля не отнесен к определенной категории риска, он считается отнесенным к категории низкого риска.</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b/>
          <w:bCs/>
          <w:sz w:val="28"/>
          <w:szCs w:val="28"/>
          <w:lang w:eastAsia="ru-RU"/>
        </w:rPr>
        <w:t xml:space="preserve">3. Виды профилактических мероприятий, которые проводятся при осуществлении муниципального контроля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При осуществлении муниципального контроля Контрольный орган проводит следующие виды профилактических мероприятий:</w:t>
      </w:r>
    </w:p>
    <w:p w:rsidR="00204E9A" w:rsidRPr="00204E9A" w:rsidRDefault="00204E9A" w:rsidP="00204E9A">
      <w:pPr>
        <w:spacing w:after="0"/>
        <w:ind w:firstLine="540"/>
        <w:jc w:val="both"/>
        <w:rPr>
          <w:rFonts w:ascii="Verdana" w:eastAsia="Times New Roman" w:hAnsi="Verdana" w:cs="Times New Roman"/>
          <w:sz w:val="28"/>
          <w:szCs w:val="28"/>
          <w:lang w:eastAsia="ru-RU"/>
        </w:rPr>
      </w:pPr>
      <w:r w:rsidRPr="00204E9A">
        <w:rPr>
          <w:rFonts w:ascii="Times New Roman" w:eastAsia="Times New Roman" w:hAnsi="Times New Roman" w:cs="Times New Roman"/>
          <w:sz w:val="28"/>
          <w:szCs w:val="28"/>
          <w:lang w:eastAsia="ru-RU"/>
        </w:rPr>
        <w:t xml:space="preserve"> 1) информирование;</w:t>
      </w:r>
    </w:p>
    <w:p w:rsidR="00204E9A" w:rsidRPr="00204E9A" w:rsidRDefault="00204E9A" w:rsidP="00204E9A">
      <w:pPr>
        <w:spacing w:after="0" w:line="240" w:lineRule="auto"/>
        <w:ind w:firstLine="540"/>
        <w:jc w:val="both"/>
        <w:rPr>
          <w:rFonts w:ascii="Verdana" w:eastAsia="Times New Roman" w:hAnsi="Verdana" w:cs="Times New Roman"/>
          <w:sz w:val="28"/>
          <w:szCs w:val="28"/>
          <w:lang w:eastAsia="ru-RU"/>
        </w:rPr>
      </w:pPr>
      <w:r w:rsidRPr="00204E9A">
        <w:rPr>
          <w:rFonts w:ascii="Times New Roman" w:eastAsia="Times New Roman" w:hAnsi="Times New Roman" w:cs="Times New Roman"/>
          <w:sz w:val="28"/>
          <w:szCs w:val="28"/>
          <w:lang w:eastAsia="ru-RU"/>
        </w:rPr>
        <w:t>2) обобщение правоприменительной практики;</w:t>
      </w:r>
    </w:p>
    <w:p w:rsidR="00204E9A" w:rsidRPr="00204E9A" w:rsidRDefault="00204E9A" w:rsidP="00204E9A">
      <w:pPr>
        <w:spacing w:after="0" w:line="240" w:lineRule="auto"/>
        <w:ind w:firstLine="540"/>
        <w:jc w:val="both"/>
        <w:rPr>
          <w:rFonts w:ascii="Verdana" w:eastAsia="Times New Roman" w:hAnsi="Verdana" w:cs="Times New Roman"/>
          <w:sz w:val="28"/>
          <w:szCs w:val="28"/>
          <w:lang w:eastAsia="ru-RU"/>
        </w:rPr>
      </w:pPr>
      <w:r w:rsidRPr="00204E9A">
        <w:rPr>
          <w:rFonts w:ascii="Times New Roman" w:eastAsia="Times New Roman" w:hAnsi="Times New Roman" w:cs="Times New Roman"/>
          <w:sz w:val="28"/>
          <w:szCs w:val="28"/>
          <w:lang w:eastAsia="ru-RU"/>
        </w:rPr>
        <w:t>3) меры стимулирования добросовестности;</w:t>
      </w:r>
    </w:p>
    <w:p w:rsidR="00204E9A" w:rsidRPr="00204E9A" w:rsidRDefault="00204E9A" w:rsidP="00204E9A">
      <w:pPr>
        <w:spacing w:after="0" w:line="240" w:lineRule="auto"/>
        <w:ind w:firstLine="540"/>
        <w:jc w:val="both"/>
        <w:rPr>
          <w:rFonts w:ascii="Verdana" w:eastAsia="Times New Roman" w:hAnsi="Verdana" w:cs="Times New Roman"/>
          <w:sz w:val="28"/>
          <w:szCs w:val="28"/>
          <w:lang w:eastAsia="ru-RU"/>
        </w:rPr>
      </w:pPr>
      <w:r w:rsidRPr="00204E9A">
        <w:rPr>
          <w:rFonts w:ascii="Times New Roman" w:eastAsia="Times New Roman" w:hAnsi="Times New Roman" w:cs="Times New Roman"/>
          <w:sz w:val="28"/>
          <w:szCs w:val="28"/>
          <w:lang w:eastAsia="ru-RU"/>
        </w:rPr>
        <w:t>4) объявление предостережения;</w:t>
      </w:r>
    </w:p>
    <w:p w:rsidR="00204E9A" w:rsidRPr="00204E9A" w:rsidRDefault="00204E9A" w:rsidP="00204E9A">
      <w:pPr>
        <w:spacing w:after="0" w:line="240" w:lineRule="auto"/>
        <w:ind w:firstLine="540"/>
        <w:jc w:val="both"/>
        <w:rPr>
          <w:rFonts w:ascii="Verdana" w:eastAsia="Times New Roman" w:hAnsi="Verdana" w:cs="Times New Roman"/>
          <w:sz w:val="28"/>
          <w:szCs w:val="28"/>
          <w:lang w:eastAsia="ru-RU"/>
        </w:rPr>
      </w:pPr>
      <w:r w:rsidRPr="00204E9A">
        <w:rPr>
          <w:rFonts w:ascii="Times New Roman" w:eastAsia="Times New Roman" w:hAnsi="Times New Roman" w:cs="Times New Roman"/>
          <w:sz w:val="28"/>
          <w:szCs w:val="28"/>
          <w:lang w:eastAsia="ru-RU"/>
        </w:rPr>
        <w:t>5) консультирование;</w:t>
      </w:r>
    </w:p>
    <w:p w:rsidR="00204E9A" w:rsidRPr="00204E9A" w:rsidRDefault="00204E9A" w:rsidP="00204E9A">
      <w:pPr>
        <w:spacing w:after="0" w:line="240" w:lineRule="auto"/>
        <w:ind w:firstLine="540"/>
        <w:jc w:val="both"/>
        <w:rPr>
          <w:rFonts w:ascii="Verdana" w:eastAsia="Times New Roman" w:hAnsi="Verdana" w:cs="Times New Roman"/>
          <w:sz w:val="28"/>
          <w:szCs w:val="28"/>
          <w:lang w:eastAsia="ru-RU"/>
        </w:rPr>
      </w:pPr>
      <w:r w:rsidRPr="00204E9A">
        <w:rPr>
          <w:rFonts w:ascii="Times New Roman" w:eastAsia="Times New Roman" w:hAnsi="Times New Roman" w:cs="Times New Roman"/>
          <w:sz w:val="28"/>
          <w:szCs w:val="28"/>
          <w:lang w:eastAsia="ru-RU"/>
        </w:rPr>
        <w:t>6) самообследование;</w:t>
      </w:r>
    </w:p>
    <w:p w:rsidR="00204E9A" w:rsidRPr="00204E9A" w:rsidRDefault="00204E9A" w:rsidP="00204E9A">
      <w:pPr>
        <w:spacing w:after="0" w:line="240" w:lineRule="auto"/>
        <w:ind w:firstLine="540"/>
        <w:jc w:val="both"/>
        <w:rPr>
          <w:rFonts w:ascii="Verdana" w:eastAsia="Times New Roman" w:hAnsi="Verdana" w:cs="Times New Roman"/>
          <w:sz w:val="28"/>
          <w:szCs w:val="28"/>
          <w:lang w:eastAsia="ru-RU"/>
        </w:rPr>
      </w:pPr>
      <w:r w:rsidRPr="00204E9A">
        <w:rPr>
          <w:rFonts w:ascii="Times New Roman" w:eastAsia="Times New Roman" w:hAnsi="Times New Roman" w:cs="Times New Roman"/>
          <w:sz w:val="28"/>
          <w:szCs w:val="28"/>
          <w:lang w:eastAsia="ru-RU"/>
        </w:rPr>
        <w:lastRenderedPageBreak/>
        <w:t>7) профилактический визит.</w:t>
      </w:r>
    </w:p>
    <w:p w:rsidR="00CE164D" w:rsidRPr="00CE164D" w:rsidRDefault="00CE164D" w:rsidP="00204E9A">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3.1.1. </w:t>
      </w:r>
      <w:r w:rsidR="00157F2B" w:rsidRPr="00CE164D">
        <w:rPr>
          <w:rFonts w:ascii="Times New Roman" w:eastAsia="Times New Roman" w:hAnsi="Times New Roman" w:cs="Times New Roman"/>
          <w:sz w:val="28"/>
          <w:szCs w:val="28"/>
          <w:lang w:eastAsia="ru-RU"/>
        </w:rPr>
        <w:t>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своем</w:t>
      </w:r>
      <w:r w:rsidR="00157F2B">
        <w:rPr>
          <w:rFonts w:ascii="Times New Roman" w:eastAsia="Times New Roman" w:hAnsi="Times New Roman" w:cs="Times New Roman"/>
          <w:sz w:val="28"/>
          <w:szCs w:val="28"/>
          <w:lang w:eastAsia="ru-RU"/>
        </w:rPr>
        <w:t>,</w:t>
      </w:r>
      <w:r w:rsidR="00157F2B" w:rsidRPr="00CE164D">
        <w:rPr>
          <w:rFonts w:ascii="Times New Roman" w:eastAsia="Times New Roman" w:hAnsi="Times New Roman" w:cs="Times New Roman"/>
          <w:sz w:val="28"/>
          <w:szCs w:val="28"/>
          <w:lang w:eastAsia="ru-RU"/>
        </w:rPr>
        <w:t xml:space="preserve">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3.1.2. Обобщение правоприменительной практики организации и проведения муниципального контроля осуществляется ежегодно.</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Контрольный орган обеспечивает публичное обсуждение проекта доклада.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3.2. Предостережение о недопустимости нарушения обязательных требований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3.2.2. Предостережение оформляется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3.2.4. Возражение должно содержать:</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 наименование Контрольного органа, в который направляется возражение;</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 дату и номер предостережения;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 доводы, на основании которых контролируемое лицо не согласно с объявленным предостережением;</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5) дату получения предостережения контролируемым лицом;</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6) личную подпись и дату.</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lastRenderedPageBreak/>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3.2.6. Контрольный орган рассматривает возражение в отношении предостережения в течение пятнадцати рабочих дней со дня его получения.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3.2.7. По результатам рассмотрения возражения Контрольный орган принимает одно из следующих решений: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 удовлетворяет возражение в форме отмены предостережения;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 отказывает в удовлетворении возражения с указанием причины отказа.</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3.2.9. Повторное направление возражения по тем же основаниям не допускается.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3.3. Консультирование</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 порядка проведения контрольных мероприятий;</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 периодичности проведения контрольных мероприятий;</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 порядка принятия решений по итогам контрольных мероприятий;</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 порядка обжалования решений Контрольного органа.</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3.3.2. Инспекторы осуществляют консультирование контролируемых лиц и их представителей:</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3.3.3. Индивидуальное консультирование на личном приеме каждого заявителя инспекторами не может превышать 10 минут.</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Время разговора по телефону не должно превышать 10 минут.</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3.3.5. Письменное консультирование контролируемых лиц и их представителей осуществляется по следующим вопросам:</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 порядок обжалования решений Контрольного органа.</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3.3.6. Контролируемое лицо вправе направить запрос о предоставлении письменного ответа в сроки, установленные Федеральным </w:t>
      </w:r>
      <w:hyperlink r:id="rId10" w:history="1">
        <w:r w:rsidRPr="00CE164D">
          <w:rPr>
            <w:rFonts w:ascii="Times New Roman" w:eastAsia="Times New Roman" w:hAnsi="Times New Roman" w:cs="Times New Roman"/>
            <w:color w:val="000000"/>
            <w:sz w:val="28"/>
            <w:szCs w:val="28"/>
            <w:u w:val="single"/>
            <w:lang w:eastAsia="ru-RU"/>
          </w:rPr>
          <w:t>законом</w:t>
        </w:r>
      </w:hyperlink>
      <w:r w:rsidRPr="00CE164D">
        <w:rPr>
          <w:rFonts w:ascii="Times New Roman" w:eastAsia="Times New Roman" w:hAnsi="Times New Roman" w:cs="Times New Roman"/>
          <w:sz w:val="28"/>
          <w:szCs w:val="28"/>
          <w:lang w:eastAsia="ru-RU"/>
        </w:rPr>
        <w:t xml:space="preserve"> от 02.05.2006 № 59-ФЗ </w:t>
      </w:r>
      <w:r w:rsidRPr="00204E9A">
        <w:rPr>
          <w:rFonts w:ascii="Times New Roman" w:eastAsia="Times New Roman" w:hAnsi="Times New Roman" w:cs="Times New Roman"/>
          <w:sz w:val="28"/>
          <w:szCs w:val="28"/>
          <w:lang w:eastAsia="ru-RU"/>
        </w:rPr>
        <w:t>«</w:t>
      </w:r>
      <w:hyperlink r:id="rId11" w:tgtFrame="_blank" w:history="1">
        <w:r w:rsidRPr="00204E9A">
          <w:rPr>
            <w:rFonts w:ascii="Times New Roman" w:eastAsia="Times New Roman" w:hAnsi="Times New Roman" w:cs="Times New Roman"/>
            <w:sz w:val="28"/>
            <w:szCs w:val="28"/>
            <w:lang w:eastAsia="ru-RU"/>
          </w:rPr>
          <w:t>О порядке рассмотрения обращений граждан</w:t>
        </w:r>
      </w:hyperlink>
      <w:r w:rsidRPr="00CE164D">
        <w:rPr>
          <w:rFonts w:ascii="Times New Roman" w:eastAsia="Times New Roman" w:hAnsi="Times New Roman" w:cs="Times New Roman"/>
          <w:sz w:val="28"/>
          <w:szCs w:val="28"/>
          <w:lang w:eastAsia="ru-RU"/>
        </w:rPr>
        <w:t xml:space="preserve"> Российской Федерации».</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lastRenderedPageBreak/>
        <w:t>3.3.7. Контрольный орган осуществляет учет проведенных консультирований.</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3.4. Профилактический визит</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3.4.1.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Продолжительность профилактического визита составляет не более двух часов в течение рабочего дня.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3.4.2. Инспектор проводит обязательный профилактический визит в отношении:</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 контролируемых лиц, приступающих к осуществлению деятельности в сфере благоустройства, не позднее чем в течение одного года с момента начала такой деятельности (при наличии сведений о начале деятельности);</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3.4.3. Профилактические визиты проводятся по согласованию с контролируемыми лицами.</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3.4.4. </w:t>
      </w:r>
      <w:r w:rsidR="00157F2B" w:rsidRPr="00CE164D">
        <w:rPr>
          <w:rFonts w:ascii="Times New Roman" w:eastAsia="Times New Roman" w:hAnsi="Times New Roman" w:cs="Times New Roman"/>
          <w:sz w:val="28"/>
          <w:szCs w:val="28"/>
          <w:lang w:eastAsia="ru-RU"/>
        </w:rPr>
        <w:t>Контрольный орган направляет контролируемому лицу уведомление о проведении профилактического визита не позднее</w:t>
      </w:r>
      <w:r w:rsidR="00157F2B">
        <w:rPr>
          <w:rFonts w:ascii="Times New Roman" w:eastAsia="Times New Roman" w:hAnsi="Times New Roman" w:cs="Times New Roman"/>
          <w:sz w:val="28"/>
          <w:szCs w:val="28"/>
          <w:lang w:eastAsia="ru-RU"/>
        </w:rPr>
        <w:t>,</w:t>
      </w:r>
      <w:r w:rsidR="00157F2B" w:rsidRPr="00CE164D">
        <w:rPr>
          <w:rFonts w:ascii="Times New Roman" w:eastAsia="Times New Roman" w:hAnsi="Times New Roman" w:cs="Times New Roman"/>
          <w:sz w:val="28"/>
          <w:szCs w:val="28"/>
          <w:lang w:eastAsia="ru-RU"/>
        </w:rPr>
        <w:t xml:space="preserve"> чем за пять рабочих дней до даты его проведения.</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3.4.5. По итогам профилактического визита инспектор составляет акт о проведении профилактического визита, форма которого утверждается Контрольным органом.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3.4.6. Контрольный орган осуществляет учет проведенных профилактических визитов.</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b/>
          <w:bCs/>
          <w:sz w:val="28"/>
          <w:szCs w:val="28"/>
          <w:lang w:eastAsia="ru-RU"/>
        </w:rPr>
        <w:t>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b/>
          <w:bCs/>
          <w:sz w:val="28"/>
          <w:szCs w:val="28"/>
          <w:lang w:eastAsia="ru-RU"/>
        </w:rPr>
        <w:t xml:space="preserve">4. Контрольные мероприятия, проводимые в рамках муниципального контроля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4.1. Контрольные мероприятия. Общие вопросы</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инспекционный визит, рейдовый осмотр, документарная проверка, выездная проверка – при взаимодействии с контролируемыми лицами;</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наблюдение за соблюдением обязательных требований, выездное обследования – без взаимодействия с контролируемыми лицами, а также в рамках проведения профилактических мероприятий.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4.1.2. При осуществлении муниципального контроля взаимодействием с контролируемыми лицами являются: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запрос документов, иных материалов;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lastRenderedPageBreak/>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4.1.3. Контрольные мероприятия, осуществляемые при взаимодействии с контролируемым лицом, проводятся Контрольным органом по следующим основаниям:</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 наступление сроков проведения контрольных мероприятий, включенных в план проведения контрольных мероприятий;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2" w:history="1">
        <w:r w:rsidRPr="00CE164D">
          <w:rPr>
            <w:rFonts w:ascii="Times New Roman" w:eastAsia="Times New Roman" w:hAnsi="Times New Roman" w:cs="Times New Roman"/>
            <w:color w:val="000000"/>
            <w:sz w:val="28"/>
            <w:szCs w:val="28"/>
            <w:u w:val="single"/>
            <w:lang w:eastAsia="ru-RU"/>
          </w:rPr>
          <w:t>частью 1 статьи 95</w:t>
        </w:r>
      </w:hyperlink>
      <w:r w:rsidRPr="00CE164D">
        <w:rPr>
          <w:rFonts w:ascii="Times New Roman" w:eastAsia="Times New Roman" w:hAnsi="Times New Roman" w:cs="Times New Roman"/>
          <w:sz w:val="28"/>
          <w:szCs w:val="28"/>
          <w:lang w:eastAsia="ru-RU"/>
        </w:rPr>
        <w:t xml:space="preserve"> Федерального закона № 248-ФЗ.</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248-ФЗ.</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осмотр;</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опрос;</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получение письменных объяснений;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истребование документов;</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экспертиза.</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4.1.6. Контрольные мероприятия проводятся инспекторами, указанными в решении Контрольного органа о проведении контрольного мероприятия.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lastRenderedPageBreak/>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4.1.8. Документы, иные материалы, являющиеся доказательствами нарушения обязательных требований, приобщаются к акту.</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Заполненные при проведении контрольного мероприятия проверочные листы должны быть приобщены к акту.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4.2. Меры, принимаемые Контрольным органом по результатам контрольных мероприятий</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b/>
          <w:bCs/>
          <w:color w:val="000000"/>
          <w:sz w:val="28"/>
          <w:szCs w:val="28"/>
          <w:lang w:eastAsia="ru-RU"/>
        </w:rPr>
        <w:t>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lang w:eastAsia="ru-RU"/>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lastRenderedPageBreak/>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4.2.2. Предписание оформляется по форме согласно приложению 4 к настоящему Положению.</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4.2.4. </w:t>
      </w:r>
      <w:r w:rsidR="00157F2B" w:rsidRPr="00CE164D">
        <w:rPr>
          <w:rFonts w:ascii="Times New Roman" w:eastAsia="Times New Roman" w:hAnsi="Times New Roman" w:cs="Times New Roman"/>
          <w:sz w:val="28"/>
          <w:szCs w:val="28"/>
          <w:lang w:eastAsia="ru-RU"/>
        </w:rPr>
        <w:t xml:space="preserve">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w:t>
      </w:r>
      <w:r w:rsidR="00157F2B">
        <w:rPr>
          <w:rFonts w:ascii="Times New Roman" w:eastAsia="Times New Roman" w:hAnsi="Times New Roman" w:cs="Times New Roman"/>
          <w:sz w:val="28"/>
          <w:szCs w:val="28"/>
          <w:lang w:eastAsia="ru-RU"/>
        </w:rPr>
        <w:t>,</w:t>
      </w:r>
      <w:r w:rsidR="00157F2B" w:rsidRPr="00CE164D">
        <w:rPr>
          <w:rFonts w:ascii="Times New Roman" w:eastAsia="Times New Roman" w:hAnsi="Times New Roman" w:cs="Times New Roman"/>
          <w:sz w:val="28"/>
          <w:szCs w:val="28"/>
          <w:lang w:eastAsia="ru-RU"/>
        </w:rPr>
        <w:t xml:space="preserve">орган оценивает исполнение решения на основании представленных документов и сведений, </w:t>
      </w:r>
      <w:r w:rsidRPr="00CE164D">
        <w:rPr>
          <w:rFonts w:ascii="Times New Roman" w:eastAsia="Times New Roman" w:hAnsi="Times New Roman" w:cs="Times New Roman"/>
          <w:sz w:val="28"/>
          <w:szCs w:val="28"/>
          <w:lang w:eastAsia="ru-RU"/>
        </w:rPr>
        <w:t xml:space="preserve">полученной информации.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lastRenderedPageBreak/>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В случае если проводится оценка исполнения решения, принятого по итогам выездной проверки, допускается проведение выездной проверки.</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4.2.6.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4.3. Плановые контрольные мероприятия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4.3.3. Контрольный орган может проводить следующие виды плановых контрольных мероприятий: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инспекционный визит;</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рейдовый осмотр;</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документарная проверка;</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выездная проверка.</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В отношении объектов, относящихся к категории значительного риска, проводятся: 10 дней.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В отношении объектов, относящихся к категории среднего риска, проводятся: 7 дней.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В отношении объектов, относящихся к категории умеренного риска, проводятся: 5 дней.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4.3.4. Периодичность проведения плановых контрольных мероприятий в отношении объектов контроля, отнесенных к категории значительного риска – один раз в 3 года.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lastRenderedPageBreak/>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Плановые контрольные мероприятия в отношении объекта контроля, отнесенного к категории низкого риска, не проводятся.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4.4. Внеплановые контрольные мероприятия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4.5. Документарная проверка</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4.5.3. Срок проведения документарной проверки не может превышать десять рабочих дней.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В указанный срок не включается период с момента:</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 период с момента направления контролируемому лицу информации Контрольного органа:</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lastRenderedPageBreak/>
        <w:t>о выявлении ошибок и (или) противоречий в представленных контролируемым лицом документах;</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4.5.4. Перечень допустимых контрольных действий совершаемых в ходе документарной проверки:</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bookmarkStart w:id="4" w:name="_Hlk73716001"/>
      <w:r w:rsidRPr="00CE164D">
        <w:rPr>
          <w:rFonts w:ascii="Times New Roman" w:eastAsia="Times New Roman" w:hAnsi="Times New Roman" w:cs="Times New Roman"/>
          <w:sz w:val="28"/>
          <w:szCs w:val="28"/>
          <w:lang w:eastAsia="ru-RU"/>
        </w:rPr>
        <w:t>1) истребование документов;</w:t>
      </w:r>
      <w:bookmarkEnd w:id="4"/>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 получение письменных объяснений;</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 экспертиза.</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w:t>
      </w:r>
      <w:r w:rsidRPr="00CE164D">
        <w:rPr>
          <w:rFonts w:ascii="Times New Roman" w:eastAsia="Times New Roman" w:hAnsi="Times New Roman" w:cs="Times New Roman"/>
          <w:color w:val="FF0000"/>
          <w:sz w:val="28"/>
          <w:szCs w:val="28"/>
          <w:lang w:eastAsia="ru-RU"/>
        </w:rPr>
        <w:t xml:space="preserve">, </w:t>
      </w:r>
      <w:r w:rsidRPr="00CE164D">
        <w:rPr>
          <w:rFonts w:ascii="Times New Roman" w:eastAsia="Times New Roman" w:hAnsi="Times New Roman" w:cs="Times New Roman"/>
          <w:sz w:val="28"/>
          <w:szCs w:val="28"/>
          <w:lang w:eastAsia="ru-RU"/>
        </w:rPr>
        <w:t>в том числе материалов фотосъемки, аудио- и видеозаписи, информационных баз, банков данных, а также носителей информации.</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Контролируемое лицо в срок, указанный в требовании о представлении документов,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r w:rsidRPr="00CE164D">
        <w:rPr>
          <w:rFonts w:ascii="Times New Roman" w:eastAsia="Times New Roman" w:hAnsi="Times New Roman" w:cs="Times New Roman"/>
          <w:color w:val="FF0000"/>
          <w:sz w:val="28"/>
          <w:szCs w:val="28"/>
          <w:lang w:eastAsia="ru-RU"/>
        </w:rPr>
        <w:t xml:space="preserve">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4.5.6. Письменные объяснения могут быть запрошены инспектором от контролируемого лица или его представителя, свидетелей.</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Письменные объяснения оформляются путем составления письменного документа в свободной форме.</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4.5.7. Экспертиза осуществляется экспертом или экспертной организацией по поручению Контрольного органа.</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w:t>
      </w:r>
      <w:r w:rsidRPr="00CE164D">
        <w:rPr>
          <w:rFonts w:ascii="Times New Roman" w:eastAsia="Times New Roman" w:hAnsi="Times New Roman" w:cs="Times New Roman"/>
          <w:sz w:val="28"/>
          <w:szCs w:val="28"/>
          <w:lang w:eastAsia="ru-RU"/>
        </w:rPr>
        <w:lastRenderedPageBreak/>
        <w:t>контрольного мероприятия, так и по месту осуществления деятельности эксперта или экспертной организации.</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Результаты экспертизы оформляются экспертным заключением по форме, утвержденной Контрольным органом.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4.5.8. Оформление акта производится по месту нахождения Контрольного органа в день окончания проведения документарной проверки.</w:t>
      </w:r>
      <w:r w:rsidRPr="00CE164D">
        <w:rPr>
          <w:rFonts w:ascii="Times New Roman" w:eastAsia="Times New Roman" w:hAnsi="Times New Roman" w:cs="Times New Roman"/>
          <w:b/>
          <w:bCs/>
          <w:sz w:val="28"/>
          <w:szCs w:val="28"/>
          <w:lang w:eastAsia="ru-RU"/>
        </w:rPr>
        <w:t xml:space="preserve">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4.5.10. Внеплановая документарная проверка проводится без согласования с органами прокуратуры.</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4.6. Выездная проверка</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4.6.2. Выездная проверка проводится в случае, если не представляется возможным:</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4.6.4. Контрольный орган уведомляет контролируемое лицо о проведении выездной проверки не позднее</w:t>
      </w:r>
      <w:r w:rsidR="00415075">
        <w:rPr>
          <w:rFonts w:ascii="Times New Roman" w:eastAsia="Times New Roman" w:hAnsi="Times New Roman" w:cs="Times New Roman"/>
          <w:sz w:val="28"/>
          <w:szCs w:val="28"/>
          <w:lang w:eastAsia="ru-RU"/>
        </w:rPr>
        <w:t>,</w:t>
      </w:r>
      <w:r w:rsidRPr="00CE164D">
        <w:rPr>
          <w:rFonts w:ascii="Times New Roman" w:eastAsia="Times New Roman" w:hAnsi="Times New Roman" w:cs="Times New Roman"/>
          <w:sz w:val="28"/>
          <w:szCs w:val="28"/>
          <w:lang w:eastAsia="ru-RU"/>
        </w:rPr>
        <w:t xml:space="preserve"> чем за двадцать четыре часа до ее начала путем направления контролируемому лицу копии решения о проведении выездной проверки.</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4.6.6. Срок проведения выездной проверки составляет не более десяти рабочих дней.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w:t>
      </w:r>
      <w:r w:rsidRPr="00CE164D">
        <w:rPr>
          <w:rFonts w:ascii="Times New Roman" w:eastAsia="Times New Roman" w:hAnsi="Times New Roman" w:cs="Times New Roman"/>
          <w:sz w:val="28"/>
          <w:szCs w:val="28"/>
          <w:lang w:eastAsia="ru-RU"/>
        </w:rPr>
        <w:lastRenderedPageBreak/>
        <w:t>пятьдесят часов для малого предприятия и пятнадцать часов для микропредприятия.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4.6.7. Перечень допустимых контрольных действий в ходе выездной проверки:</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bookmarkStart w:id="5" w:name="_Hlk73715973"/>
      <w:r w:rsidRPr="00CE164D">
        <w:rPr>
          <w:rFonts w:ascii="Times New Roman" w:eastAsia="Times New Roman" w:hAnsi="Times New Roman" w:cs="Times New Roman"/>
          <w:sz w:val="28"/>
          <w:szCs w:val="28"/>
          <w:lang w:eastAsia="ru-RU"/>
        </w:rPr>
        <w:t>1) осмотр;</w:t>
      </w:r>
      <w:bookmarkEnd w:id="5"/>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 опрос;</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 истребование документов;</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 получение письменных объяснений;</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5) экспертиза.</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По результатам осмотра составляется протокол осмотра.</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4.6.11. Представление контролируемым лицом истребуемых документов, письменных объяснений, проведение экспертизы осуществляется в соответствии с пунктами 4.5.5, 4.5.6 и 4.5.7 настоящего Положения.</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4.6.12. По окончании проведения выездной проверки инспектор составляет акт выездной проверки.</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Информация о проведении фотосъемки, аудио- и видеозаписи отражается в акте проверки.</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4.6.13. </w:t>
      </w:r>
      <w:r w:rsidR="00157F2B" w:rsidRPr="00CE164D">
        <w:rPr>
          <w:rFonts w:ascii="Times New Roman" w:eastAsia="Times New Roman" w:hAnsi="Times New Roman" w:cs="Times New Roman"/>
          <w:sz w:val="28"/>
          <w:szCs w:val="28"/>
          <w:lang w:eastAsia="ru-RU"/>
        </w:rPr>
        <w:t>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w:t>
      </w:r>
      <w:r w:rsidR="00157F2B">
        <w:rPr>
          <w:rFonts w:ascii="Times New Roman" w:eastAsia="Times New Roman" w:hAnsi="Times New Roman" w:cs="Times New Roman"/>
          <w:sz w:val="28"/>
          <w:szCs w:val="28"/>
          <w:lang w:eastAsia="ru-RU"/>
        </w:rPr>
        <w:t>,</w:t>
      </w:r>
      <w:r w:rsidR="00157F2B" w:rsidRPr="00CE164D">
        <w:rPr>
          <w:rFonts w:ascii="Times New Roman" w:eastAsia="Times New Roman" w:hAnsi="Times New Roman" w:cs="Times New Roman"/>
          <w:sz w:val="28"/>
          <w:szCs w:val="28"/>
          <w:lang w:eastAsia="ru-RU"/>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w:t>
      </w:r>
      <w:r w:rsidR="00157F2B" w:rsidRPr="00CE164D">
        <w:rPr>
          <w:rFonts w:ascii="Times New Roman" w:eastAsia="Times New Roman" w:hAnsi="Times New Roman" w:cs="Times New Roman"/>
          <w:sz w:val="28"/>
          <w:szCs w:val="28"/>
          <w:lang w:eastAsia="ru-RU"/>
        </w:rPr>
        <w:lastRenderedPageBreak/>
        <w:t xml:space="preserve">выездной проверки, инспектор составляет акт о невозможности проведения выездной проверки с указанием причин и информирует контролируемое лицо о </w:t>
      </w:r>
      <w:r w:rsidRPr="00CE164D">
        <w:rPr>
          <w:rFonts w:ascii="Times New Roman" w:eastAsia="Times New Roman" w:hAnsi="Times New Roman" w:cs="Times New Roman"/>
          <w:sz w:val="28"/>
          <w:szCs w:val="28"/>
          <w:lang w:eastAsia="ru-RU"/>
        </w:rPr>
        <w:t xml:space="preserve">невозможности проведения контрольных мероприятий в порядке, предусмотренном </w:t>
      </w:r>
      <w:hyperlink r:id="rId13" w:history="1">
        <w:r w:rsidRPr="00CE164D">
          <w:rPr>
            <w:rFonts w:ascii="Times New Roman" w:eastAsia="Times New Roman" w:hAnsi="Times New Roman" w:cs="Times New Roman"/>
            <w:color w:val="000000"/>
            <w:sz w:val="28"/>
            <w:szCs w:val="28"/>
            <w:u w:val="single"/>
            <w:lang w:eastAsia="ru-RU"/>
          </w:rPr>
          <w:t>частями 4</w:t>
        </w:r>
      </w:hyperlink>
      <w:r w:rsidRPr="00CE164D">
        <w:rPr>
          <w:rFonts w:ascii="Times New Roman" w:eastAsia="Times New Roman" w:hAnsi="Times New Roman" w:cs="Times New Roman"/>
          <w:sz w:val="28"/>
          <w:szCs w:val="28"/>
          <w:lang w:eastAsia="ru-RU"/>
        </w:rPr>
        <w:t xml:space="preserve"> и </w:t>
      </w:r>
      <w:hyperlink r:id="rId14" w:history="1">
        <w:r w:rsidRPr="00CE164D">
          <w:rPr>
            <w:rFonts w:ascii="Times New Roman" w:eastAsia="Times New Roman" w:hAnsi="Times New Roman" w:cs="Times New Roman"/>
            <w:color w:val="000000"/>
            <w:sz w:val="28"/>
            <w:szCs w:val="28"/>
            <w:u w:val="single"/>
            <w:lang w:eastAsia="ru-RU"/>
          </w:rPr>
          <w:t>5 статьи 21</w:t>
        </w:r>
      </w:hyperlink>
      <w:r w:rsidRPr="00CE164D">
        <w:rPr>
          <w:rFonts w:ascii="Times New Roman" w:eastAsia="Times New Roman" w:hAnsi="Times New Roman" w:cs="Times New Roman"/>
          <w:sz w:val="28"/>
          <w:szCs w:val="28"/>
          <w:lang w:eastAsia="ru-RU"/>
        </w:rPr>
        <w:t xml:space="preserve"> Федеральным законом № 248-ФЗ.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 временной нетрудоспособности;</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 необходимости явки по вызову (извещениям, повесткам) судов, правоохранительных органов, военных комиссариатов;</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 нахождения в служебной командировке.</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4.7. Инспекционный визит, рейдовый осмотр</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Инспекционный визит проводится без предварительного уведомления контролируемого лица и собственника производственного объекта.</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Контролируемые лица или их представители обязаны обеспечить беспрепятственный доступ инспектора в здания, сооружения, помещения.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4.7.2. Перечень допустимых контрольных действий в ходе инспекционного визита:</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bookmarkStart w:id="6" w:name="_Hlk73715943"/>
      <w:r w:rsidRPr="00CE164D">
        <w:rPr>
          <w:rFonts w:ascii="Times New Roman" w:eastAsia="Times New Roman" w:hAnsi="Times New Roman" w:cs="Times New Roman"/>
          <w:sz w:val="28"/>
          <w:szCs w:val="28"/>
          <w:lang w:eastAsia="ru-RU"/>
        </w:rPr>
        <w:t>а) осмотр;</w:t>
      </w:r>
      <w:bookmarkEnd w:id="6"/>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б) опрос;</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в) получение письменных объяснений;</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4.7.3. Внеплановый инспекционный визит может проводиться только по согласованию с органами прокуратуры, за исключением случаев его проведения в </w:t>
      </w:r>
      <w:r w:rsidRPr="00CE164D">
        <w:rPr>
          <w:rFonts w:ascii="Times New Roman" w:eastAsia="Times New Roman" w:hAnsi="Times New Roman" w:cs="Times New Roman"/>
          <w:sz w:val="28"/>
          <w:szCs w:val="28"/>
          <w:lang w:eastAsia="ru-RU"/>
        </w:rPr>
        <w:lastRenderedPageBreak/>
        <w:t>соответствии с пунктами 3-5 части 1 статьи 57 и частью 12 статьи 66 Федерального закона № 248-ФЗ.</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Срок взаимодействия с одним контролируемым лицом в период проведения рейдового осмотра не может превышать один рабочий день.</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4.7.5. Перечень допустимых контрольных действий в ходе рейдового осмотра:</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bookmarkStart w:id="7" w:name="_Hlk73715920"/>
      <w:r w:rsidRPr="00CE164D">
        <w:rPr>
          <w:rFonts w:ascii="Times New Roman" w:eastAsia="Times New Roman" w:hAnsi="Times New Roman" w:cs="Times New Roman"/>
          <w:sz w:val="28"/>
          <w:szCs w:val="28"/>
          <w:lang w:eastAsia="ru-RU"/>
        </w:rPr>
        <w:t>а) осмотр;</w:t>
      </w:r>
      <w:bookmarkEnd w:id="7"/>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б) опрос;</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в) получение письменных объяснений;</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г) истребование документов;</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д) экспертиза.</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4.7.6.</w:t>
      </w:r>
      <w:r w:rsidRPr="00CE164D">
        <w:rPr>
          <w:rFonts w:ascii="Times New Roman" w:eastAsia="Times New Roman" w:hAnsi="Times New Roman" w:cs="Times New Roman"/>
          <w:color w:val="FF0000"/>
          <w:sz w:val="28"/>
          <w:szCs w:val="28"/>
          <w:lang w:eastAsia="ru-RU"/>
        </w:rPr>
        <w:t xml:space="preserve"> </w:t>
      </w:r>
      <w:r w:rsidRPr="00CE164D">
        <w:rPr>
          <w:rFonts w:ascii="Times New Roman" w:eastAsia="Times New Roman" w:hAnsi="Times New Roman" w:cs="Times New Roman"/>
          <w:sz w:val="28"/>
          <w:szCs w:val="28"/>
          <w:lang w:eastAsia="ru-RU"/>
        </w:rPr>
        <w:t>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4.7.9. Контрольные действия, предусмотренные пунктом 4.7.2, 4.7.5 настоящего Положения, осуществляются в соответствии с пунктами 4.5.5, 4.5.6, 4.5.7, 4.6.8 - 4.6.10 настоящего Положения.</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4.8. Наблюдение за соблюдением обязательных требований (мониторинг безопасности)</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lastRenderedPageBreak/>
        <w:t>1) решение о проведении внепланового контрольного (надзорного) мероприятия в соответствии со статьей 60 Федерального закона № 248-ФЗ;</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 решение об объявлении предостережения;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4.9. Выездное обследование</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4.9.1. Выездное обследование проводится в целях оценки соблюдения контролируемыми лицами обязательных требований.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4.9.3. Выездное обследование проводится без информирования контролируемого лица.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b/>
          <w:bCs/>
          <w:sz w:val="28"/>
          <w:szCs w:val="28"/>
          <w:lang w:eastAsia="ru-RU"/>
        </w:rPr>
        <w:t>5. Досудебное обжалование</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b/>
          <w:bCs/>
          <w:sz w:val="28"/>
          <w:szCs w:val="28"/>
          <w:lang w:eastAsia="ru-RU"/>
        </w:rPr>
        <w:t>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 решений о проведении контрольных мероприятий;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 актов контрольных мероприятий, предписаний об устранении выявленных нарушений;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 действий (бездействия) должностных лиц в рамках контрольных мероприятий.</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5.2. Жалоба подается контролируемым лицом в Контрольный орган в электронном виде с использованием единого портала государственных и </w:t>
      </w:r>
      <w:r w:rsidRPr="00CE164D">
        <w:rPr>
          <w:rFonts w:ascii="Times New Roman" w:eastAsia="Times New Roman" w:hAnsi="Times New Roman" w:cs="Times New Roman"/>
          <w:sz w:val="28"/>
          <w:szCs w:val="28"/>
          <w:lang w:eastAsia="ru-RU"/>
        </w:rPr>
        <w:lastRenderedPageBreak/>
        <w:t xml:space="preserve">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 248-ФЗ.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8" w:name="Par374"/>
      <w:bookmarkEnd w:id="8"/>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Материалы, прикладываемые к жалобе, в том числе фото- и видеоматериалы, представляются контролируемым лицом в электронном виде.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9" w:name="Par375"/>
      <w:bookmarkEnd w:id="9"/>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10" w:name="Par377"/>
      <w:bookmarkEnd w:id="10"/>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5.7. Жалоба может содержать ходатайство о приостановлении исполнения обжалуемого решения Контрольного органа.</w:t>
      </w:r>
      <w:bookmarkStart w:id="11" w:name="Par379"/>
      <w:bookmarkEnd w:id="11"/>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 о приостановлении исполнения обжалуемого решения Контрольного органа;</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2) об отказе в приостановлении исполнения обжалуемого решения Контрольного органа.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bookmarkStart w:id="12" w:name="Par383"/>
      <w:bookmarkEnd w:id="12"/>
      <w:r w:rsidRPr="00CE164D">
        <w:rPr>
          <w:rFonts w:ascii="Times New Roman" w:eastAsia="Times New Roman" w:hAnsi="Times New Roman" w:cs="Times New Roman"/>
          <w:sz w:val="28"/>
          <w:szCs w:val="28"/>
          <w:lang w:eastAsia="ru-RU"/>
        </w:rPr>
        <w:t>5.9. Жалоба должна содержать:</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lastRenderedPageBreak/>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5) требования контролируемого лица, подавшего жалобу;</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bookmarkStart w:id="13" w:name="Par390"/>
      <w:bookmarkEnd w:id="13"/>
      <w:r w:rsidRPr="00CE164D">
        <w:rPr>
          <w:rFonts w:ascii="Times New Roman" w:eastAsia="Times New Roman" w:hAnsi="Times New Roman" w:cs="Times New Roman"/>
          <w:sz w:val="28"/>
          <w:szCs w:val="28"/>
          <w:lang w:eastAsia="ru-RU"/>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5.12. Контрольный орган принимает решение об отказе в рассмотрении жалобы в течение пяти рабочих дней со дня получения жалобы, если:</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 в удовлетворении ходатайства о восстановлении пропущенного срока на подачу жалобы отказано;</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 до принятия решения по жалобе от контролируемого лица, ее подавшего, поступило заявление об отзыве жалобы;</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 имеется решение суда по вопросам, поставленным в жалобе;</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5) ранее в Контрольный орган была подана другая жалоба от того же контролируемого лица по тем же основаниям;</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8) жалоба подана в ненадлежащий орган;</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9) законодательством Российской Федерации предусмотрен только судебный порядок обжалования решений Контрольного органа.</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lastRenderedPageBreak/>
        <w:t xml:space="preserve">5.15 Жалоба подлежит рассмотрению руководителем (заместителем руководителя) Контрольного органа в течение 20 рабочих дней со дня ее регистрации.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5.16. Указанный срок может быть продлен, на двадцать рабочих дней, в следующих исключительных случаях:</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 проведение в отношении должностного лица, действия (бездействия) которого обжалуются служебной проверки по фактам, указанным в жалобе;</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 отсутствие должностного лица, действия (бездействия) которого обжалуются, по уважительной причине (болезнь, отпуск, командировка).</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5.20. По итогам рассмотрения жалобы руководитель (заместитель руководителя) Контрольного органа принимает одно из следующих решений:</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 оставляет жалобу без удовлетворения;</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 отменяет решение Контрольного органа полностью или частично;</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 отменяет решение Контрольного органа полностью и принимает новое решение;</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b/>
          <w:bCs/>
          <w:sz w:val="28"/>
          <w:szCs w:val="28"/>
          <w:lang w:eastAsia="ru-RU"/>
        </w:rPr>
        <w:t>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b/>
          <w:bCs/>
          <w:sz w:val="28"/>
          <w:szCs w:val="28"/>
          <w:lang w:eastAsia="ru-RU"/>
        </w:rPr>
        <w:t xml:space="preserve">6. Ключевые показатели вида контроля и их целевые значения для муниципального контроля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b/>
          <w:bCs/>
          <w:sz w:val="28"/>
          <w:szCs w:val="28"/>
          <w:lang w:eastAsia="ru-RU"/>
        </w:rPr>
        <w:lastRenderedPageBreak/>
        <w:t>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Ключевые показатели муниципального контроля </w:t>
      </w:r>
      <w:bookmarkStart w:id="14" w:name="_Hlk73956884"/>
      <w:r w:rsidRPr="00CE164D">
        <w:rPr>
          <w:rFonts w:ascii="Times New Roman" w:eastAsia="Times New Roman" w:hAnsi="Times New Roman" w:cs="Times New Roman"/>
          <w:sz w:val="28"/>
          <w:szCs w:val="28"/>
          <w:lang w:eastAsia="ru-RU"/>
        </w:rPr>
        <w:t>и их целевые значения, индикативные показатели</w:t>
      </w:r>
      <w:bookmarkEnd w:id="14"/>
      <w:r w:rsidRPr="00CE164D">
        <w:rPr>
          <w:rFonts w:ascii="Times New Roman" w:eastAsia="Times New Roman" w:hAnsi="Times New Roman" w:cs="Times New Roman"/>
          <w:sz w:val="28"/>
          <w:szCs w:val="28"/>
          <w:lang w:eastAsia="ru-RU"/>
        </w:rPr>
        <w:t xml:space="preserve"> установлены приложением 5 к настоящему Положению.</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p w:rsidR="00CE164D" w:rsidRPr="00415075" w:rsidRDefault="00CE164D" w:rsidP="00415075">
      <w:pPr>
        <w:spacing w:after="0" w:line="240" w:lineRule="auto"/>
        <w:ind w:firstLine="567"/>
        <w:jc w:val="right"/>
        <w:rPr>
          <w:rFonts w:ascii="Times New Roman" w:eastAsia="Times New Roman" w:hAnsi="Times New Roman" w:cs="Times New Roman"/>
          <w:sz w:val="28"/>
          <w:szCs w:val="28"/>
          <w:lang w:eastAsia="ru-RU"/>
        </w:rPr>
      </w:pPr>
      <w:r w:rsidRPr="00415075">
        <w:rPr>
          <w:rFonts w:ascii="Times New Roman" w:eastAsia="Times New Roman" w:hAnsi="Times New Roman" w:cs="Times New Roman"/>
          <w:bCs/>
          <w:sz w:val="28"/>
          <w:szCs w:val="28"/>
          <w:lang w:eastAsia="ru-RU"/>
        </w:rPr>
        <w:t xml:space="preserve">ПРИЛОЖЕНИЕ 1 </w:t>
      </w:r>
    </w:p>
    <w:p w:rsidR="00415075" w:rsidRPr="00CE164D" w:rsidRDefault="00CE164D" w:rsidP="00415075">
      <w:pPr>
        <w:spacing w:after="0" w:line="240" w:lineRule="auto"/>
        <w:ind w:firstLine="567"/>
        <w:jc w:val="center"/>
        <w:rPr>
          <w:rFonts w:ascii="Times New Roman" w:eastAsia="Times New Roman" w:hAnsi="Times New Roman" w:cs="Times New Roman"/>
          <w:sz w:val="28"/>
          <w:szCs w:val="28"/>
          <w:lang w:eastAsia="ru-RU"/>
        </w:rPr>
      </w:pPr>
      <w:bookmarkStart w:id="15" w:name="_Hlk73456542"/>
      <w:r w:rsidRPr="00415075">
        <w:rPr>
          <w:rFonts w:ascii="Times New Roman" w:eastAsia="Times New Roman" w:hAnsi="Times New Roman" w:cs="Times New Roman"/>
          <w:bCs/>
          <w:color w:val="000000"/>
          <w:sz w:val="28"/>
          <w:szCs w:val="28"/>
          <w:lang w:eastAsia="ru-RU"/>
        </w:rPr>
        <w:t>к Положению о муниципальном контроле в сфере благоустройства в</w:t>
      </w:r>
      <w:r w:rsidR="00415075" w:rsidRPr="00415075">
        <w:rPr>
          <w:rFonts w:ascii="Times New Roman" w:eastAsia="Times New Roman" w:hAnsi="Times New Roman" w:cs="Times New Roman"/>
          <w:sz w:val="28"/>
          <w:szCs w:val="28"/>
          <w:lang w:eastAsia="ru-RU"/>
        </w:rPr>
        <w:t xml:space="preserve"> </w:t>
      </w:r>
      <w:proofErr w:type="spellStart"/>
      <w:proofErr w:type="gramStart"/>
      <w:r w:rsidR="00BC6CA8">
        <w:rPr>
          <w:rFonts w:ascii="Times New Roman" w:eastAsia="Times New Roman" w:hAnsi="Times New Roman" w:cs="Times New Roman"/>
          <w:sz w:val="28"/>
          <w:szCs w:val="28"/>
          <w:lang w:eastAsia="ru-RU"/>
        </w:rPr>
        <w:t>Чингисском</w:t>
      </w:r>
      <w:proofErr w:type="spellEnd"/>
      <w:r w:rsidR="00415075">
        <w:rPr>
          <w:rFonts w:ascii="Times New Roman" w:eastAsia="Times New Roman" w:hAnsi="Times New Roman" w:cs="Times New Roman"/>
          <w:sz w:val="28"/>
          <w:szCs w:val="28"/>
          <w:lang w:eastAsia="ru-RU"/>
        </w:rPr>
        <w:t xml:space="preserve"> </w:t>
      </w:r>
      <w:r w:rsidR="00415075" w:rsidRPr="00CE164D">
        <w:rPr>
          <w:rFonts w:ascii="Times New Roman" w:eastAsia="Times New Roman" w:hAnsi="Times New Roman" w:cs="Times New Roman"/>
          <w:sz w:val="28"/>
          <w:szCs w:val="28"/>
          <w:lang w:eastAsia="ru-RU"/>
        </w:rPr>
        <w:t xml:space="preserve"> </w:t>
      </w:r>
      <w:r w:rsidR="00BC6CA8">
        <w:rPr>
          <w:rFonts w:ascii="Times New Roman" w:eastAsia="Times New Roman" w:hAnsi="Times New Roman" w:cs="Times New Roman"/>
          <w:sz w:val="28"/>
          <w:szCs w:val="28"/>
          <w:lang w:eastAsia="ru-RU"/>
        </w:rPr>
        <w:t>сельсовета</w:t>
      </w:r>
      <w:proofErr w:type="gramEnd"/>
      <w:r w:rsidR="00415075" w:rsidRPr="00CE164D">
        <w:rPr>
          <w:rFonts w:ascii="Times New Roman" w:eastAsia="Times New Roman" w:hAnsi="Times New Roman" w:cs="Times New Roman"/>
          <w:sz w:val="28"/>
          <w:szCs w:val="28"/>
          <w:lang w:eastAsia="ru-RU"/>
        </w:rPr>
        <w:t xml:space="preserve"> </w:t>
      </w:r>
      <w:r w:rsidR="00415075">
        <w:rPr>
          <w:rFonts w:ascii="Times New Roman" w:eastAsia="Times New Roman" w:hAnsi="Times New Roman" w:cs="Times New Roman"/>
          <w:sz w:val="28"/>
          <w:szCs w:val="28"/>
          <w:lang w:eastAsia="ru-RU"/>
        </w:rPr>
        <w:t>Ордынского</w:t>
      </w:r>
      <w:r w:rsidR="00415075" w:rsidRPr="00CE164D">
        <w:rPr>
          <w:rFonts w:ascii="Times New Roman" w:eastAsia="Times New Roman" w:hAnsi="Times New Roman" w:cs="Times New Roman"/>
          <w:sz w:val="28"/>
          <w:szCs w:val="28"/>
          <w:lang w:eastAsia="ru-RU"/>
        </w:rPr>
        <w:t xml:space="preserve"> муниципального района </w:t>
      </w:r>
      <w:r w:rsidR="00415075">
        <w:rPr>
          <w:rFonts w:ascii="Times New Roman" w:eastAsia="Times New Roman" w:hAnsi="Times New Roman" w:cs="Times New Roman"/>
          <w:sz w:val="28"/>
          <w:szCs w:val="28"/>
          <w:lang w:eastAsia="ru-RU"/>
        </w:rPr>
        <w:t xml:space="preserve">Новосибирской </w:t>
      </w:r>
      <w:r w:rsidR="00415075" w:rsidRPr="00CE164D">
        <w:rPr>
          <w:rFonts w:ascii="Times New Roman" w:eastAsia="Times New Roman" w:hAnsi="Times New Roman" w:cs="Times New Roman"/>
          <w:sz w:val="28"/>
          <w:szCs w:val="28"/>
          <w:lang w:eastAsia="ru-RU"/>
        </w:rPr>
        <w:t xml:space="preserve"> области</w:t>
      </w:r>
    </w:p>
    <w:p w:rsidR="00415075" w:rsidRPr="00CE164D" w:rsidRDefault="00415075" w:rsidP="00415075">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p w:rsidR="00CE164D" w:rsidRPr="00415075" w:rsidRDefault="00CE164D" w:rsidP="00415075">
      <w:pPr>
        <w:spacing w:after="0" w:line="240" w:lineRule="auto"/>
        <w:ind w:firstLine="567"/>
        <w:jc w:val="right"/>
        <w:rPr>
          <w:rFonts w:ascii="Times New Roman" w:eastAsia="Times New Roman" w:hAnsi="Times New Roman" w:cs="Times New Roman"/>
          <w:sz w:val="28"/>
          <w:szCs w:val="28"/>
          <w:lang w:eastAsia="ru-RU"/>
        </w:rPr>
      </w:pPr>
      <w:r w:rsidRPr="00415075">
        <w:rPr>
          <w:rFonts w:ascii="Times New Roman" w:eastAsia="Times New Roman" w:hAnsi="Times New Roman" w:cs="Times New Roman"/>
          <w:bCs/>
          <w:color w:val="000000"/>
          <w:sz w:val="28"/>
          <w:szCs w:val="28"/>
          <w:lang w:eastAsia="ru-RU"/>
        </w:rPr>
        <w:t xml:space="preserve"> </w:t>
      </w:r>
      <w:bookmarkEnd w:id="15"/>
      <w:r w:rsidR="00415075">
        <w:rPr>
          <w:rFonts w:ascii="Times New Roman" w:eastAsia="Times New Roman" w:hAnsi="Times New Roman" w:cs="Times New Roman"/>
          <w:bCs/>
          <w:color w:val="000000"/>
          <w:sz w:val="28"/>
          <w:szCs w:val="28"/>
          <w:lang w:eastAsia="ru-RU"/>
        </w:rPr>
        <w:t xml:space="preserve">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p w:rsidR="00CE164D" w:rsidRPr="00415075" w:rsidRDefault="00CE164D" w:rsidP="00415075">
      <w:pPr>
        <w:spacing w:after="0" w:line="240" w:lineRule="auto"/>
        <w:ind w:firstLine="567"/>
        <w:jc w:val="center"/>
        <w:rPr>
          <w:rFonts w:ascii="Times New Roman" w:eastAsia="Times New Roman" w:hAnsi="Times New Roman" w:cs="Times New Roman"/>
          <w:sz w:val="28"/>
          <w:szCs w:val="28"/>
          <w:lang w:eastAsia="ru-RU"/>
        </w:rPr>
      </w:pPr>
      <w:r w:rsidRPr="00415075">
        <w:rPr>
          <w:rFonts w:ascii="Times New Roman" w:eastAsia="Times New Roman" w:hAnsi="Times New Roman" w:cs="Times New Roman"/>
          <w:bCs/>
          <w:sz w:val="28"/>
          <w:szCs w:val="28"/>
          <w:lang w:eastAsia="ru-RU"/>
        </w:rPr>
        <w:t xml:space="preserve">Перечень должностных лиц </w:t>
      </w:r>
      <w:proofErr w:type="gramStart"/>
      <w:r w:rsidRPr="00415075">
        <w:rPr>
          <w:rFonts w:ascii="Times New Roman" w:eastAsia="Times New Roman" w:hAnsi="Times New Roman" w:cs="Times New Roman"/>
          <w:bCs/>
          <w:sz w:val="28"/>
          <w:szCs w:val="28"/>
          <w:lang w:eastAsia="ru-RU"/>
        </w:rPr>
        <w:t xml:space="preserve">администрации </w:t>
      </w:r>
      <w:r w:rsidR="00415075" w:rsidRPr="00415075">
        <w:rPr>
          <w:rFonts w:ascii="Times New Roman" w:eastAsia="Times New Roman" w:hAnsi="Times New Roman" w:cs="Times New Roman"/>
          <w:bCs/>
          <w:sz w:val="28"/>
          <w:szCs w:val="28"/>
          <w:lang w:eastAsia="ru-RU"/>
        </w:rPr>
        <w:t xml:space="preserve"> </w:t>
      </w:r>
      <w:r w:rsidR="00BC6CA8">
        <w:rPr>
          <w:rFonts w:ascii="Times New Roman" w:eastAsia="Times New Roman" w:hAnsi="Times New Roman" w:cs="Times New Roman"/>
          <w:sz w:val="28"/>
          <w:szCs w:val="28"/>
          <w:lang w:eastAsia="ru-RU"/>
        </w:rPr>
        <w:t>Чингисского</w:t>
      </w:r>
      <w:proofErr w:type="gramEnd"/>
      <w:r w:rsidR="00BC6CA8">
        <w:rPr>
          <w:rFonts w:ascii="Times New Roman" w:eastAsia="Times New Roman" w:hAnsi="Times New Roman" w:cs="Times New Roman"/>
          <w:sz w:val="28"/>
          <w:szCs w:val="28"/>
          <w:lang w:eastAsia="ru-RU"/>
        </w:rPr>
        <w:t xml:space="preserve"> сельсовета</w:t>
      </w:r>
      <w:r w:rsidR="00415075" w:rsidRPr="00415075">
        <w:rPr>
          <w:rFonts w:ascii="Times New Roman" w:eastAsia="Times New Roman" w:hAnsi="Times New Roman" w:cs="Times New Roman"/>
          <w:sz w:val="28"/>
          <w:szCs w:val="28"/>
          <w:lang w:eastAsia="ru-RU"/>
        </w:rPr>
        <w:t xml:space="preserve"> Ордынского района Новосибирской  области</w:t>
      </w:r>
      <w:r w:rsidRPr="00415075">
        <w:rPr>
          <w:rFonts w:ascii="Times New Roman" w:eastAsia="Times New Roman" w:hAnsi="Times New Roman" w:cs="Times New Roman"/>
          <w:bCs/>
          <w:sz w:val="28"/>
          <w:szCs w:val="28"/>
          <w:lang w:eastAsia="ru-RU"/>
        </w:rPr>
        <w:t>, уполномоченных на осуществление муниципального контроля в сфере благоустройства</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p w:rsidR="00415075" w:rsidRPr="00CE164D" w:rsidRDefault="00CE164D" w:rsidP="00415075">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1. </w:t>
      </w:r>
      <w:proofErr w:type="gramStart"/>
      <w:r w:rsidR="00415075">
        <w:rPr>
          <w:rFonts w:ascii="Times New Roman" w:eastAsia="Times New Roman" w:hAnsi="Times New Roman" w:cs="Times New Roman"/>
          <w:sz w:val="28"/>
          <w:szCs w:val="28"/>
          <w:lang w:eastAsia="ru-RU"/>
        </w:rPr>
        <w:t>Г</w:t>
      </w:r>
      <w:r w:rsidRPr="00CE164D">
        <w:rPr>
          <w:rFonts w:ascii="Times New Roman" w:eastAsia="Times New Roman" w:hAnsi="Times New Roman" w:cs="Times New Roman"/>
          <w:sz w:val="28"/>
          <w:szCs w:val="28"/>
          <w:lang w:eastAsia="ru-RU"/>
        </w:rPr>
        <w:t xml:space="preserve">лава </w:t>
      </w:r>
      <w:r w:rsidR="00415075">
        <w:rPr>
          <w:rFonts w:ascii="Times New Roman" w:eastAsia="Times New Roman" w:hAnsi="Times New Roman" w:cs="Times New Roman"/>
          <w:sz w:val="28"/>
          <w:szCs w:val="28"/>
          <w:lang w:eastAsia="ru-RU"/>
        </w:rPr>
        <w:t xml:space="preserve"> </w:t>
      </w:r>
      <w:r w:rsidR="00BC6CA8">
        <w:rPr>
          <w:rFonts w:ascii="Times New Roman" w:eastAsia="Times New Roman" w:hAnsi="Times New Roman" w:cs="Times New Roman"/>
          <w:sz w:val="28"/>
          <w:szCs w:val="28"/>
          <w:lang w:eastAsia="ru-RU"/>
        </w:rPr>
        <w:t>Чингисского</w:t>
      </w:r>
      <w:proofErr w:type="gramEnd"/>
      <w:r w:rsidR="00BC6CA8">
        <w:rPr>
          <w:rFonts w:ascii="Times New Roman" w:eastAsia="Times New Roman" w:hAnsi="Times New Roman" w:cs="Times New Roman"/>
          <w:sz w:val="28"/>
          <w:szCs w:val="28"/>
          <w:lang w:eastAsia="ru-RU"/>
        </w:rPr>
        <w:t xml:space="preserve"> сельсовета</w:t>
      </w:r>
      <w:r w:rsidR="00415075" w:rsidRPr="00CE164D">
        <w:rPr>
          <w:rFonts w:ascii="Times New Roman" w:eastAsia="Times New Roman" w:hAnsi="Times New Roman" w:cs="Times New Roman"/>
          <w:sz w:val="28"/>
          <w:szCs w:val="28"/>
          <w:lang w:eastAsia="ru-RU"/>
        </w:rPr>
        <w:t xml:space="preserve"> </w:t>
      </w:r>
      <w:r w:rsidR="00BC6CA8">
        <w:rPr>
          <w:rFonts w:ascii="Times New Roman" w:eastAsia="Times New Roman" w:hAnsi="Times New Roman" w:cs="Times New Roman"/>
          <w:sz w:val="28"/>
          <w:szCs w:val="28"/>
          <w:lang w:eastAsia="ru-RU"/>
        </w:rPr>
        <w:t xml:space="preserve"> </w:t>
      </w:r>
      <w:r w:rsidR="00415075" w:rsidRPr="00CE164D">
        <w:rPr>
          <w:rFonts w:ascii="Times New Roman" w:eastAsia="Times New Roman" w:hAnsi="Times New Roman" w:cs="Times New Roman"/>
          <w:sz w:val="28"/>
          <w:szCs w:val="28"/>
          <w:lang w:eastAsia="ru-RU"/>
        </w:rPr>
        <w:t xml:space="preserve"> </w:t>
      </w:r>
      <w:r w:rsidR="00415075">
        <w:rPr>
          <w:rFonts w:ascii="Times New Roman" w:eastAsia="Times New Roman" w:hAnsi="Times New Roman" w:cs="Times New Roman"/>
          <w:sz w:val="28"/>
          <w:szCs w:val="28"/>
          <w:lang w:eastAsia="ru-RU"/>
        </w:rPr>
        <w:t>Ордынского</w:t>
      </w:r>
      <w:r w:rsidR="00415075" w:rsidRPr="00CE164D">
        <w:rPr>
          <w:rFonts w:ascii="Times New Roman" w:eastAsia="Times New Roman" w:hAnsi="Times New Roman" w:cs="Times New Roman"/>
          <w:sz w:val="28"/>
          <w:szCs w:val="28"/>
          <w:lang w:eastAsia="ru-RU"/>
        </w:rPr>
        <w:t xml:space="preserve"> района </w:t>
      </w:r>
      <w:r w:rsidR="00415075">
        <w:rPr>
          <w:rFonts w:ascii="Times New Roman" w:eastAsia="Times New Roman" w:hAnsi="Times New Roman" w:cs="Times New Roman"/>
          <w:sz w:val="28"/>
          <w:szCs w:val="28"/>
          <w:lang w:eastAsia="ru-RU"/>
        </w:rPr>
        <w:t xml:space="preserve">Новосибирской </w:t>
      </w:r>
      <w:r w:rsidR="00415075" w:rsidRPr="00CE164D">
        <w:rPr>
          <w:rFonts w:ascii="Times New Roman" w:eastAsia="Times New Roman" w:hAnsi="Times New Roman" w:cs="Times New Roman"/>
          <w:sz w:val="28"/>
          <w:szCs w:val="28"/>
          <w:lang w:eastAsia="ru-RU"/>
        </w:rPr>
        <w:t xml:space="preserve"> области</w:t>
      </w:r>
      <w:r w:rsidR="00415075">
        <w:rPr>
          <w:rFonts w:ascii="Times New Roman" w:eastAsia="Times New Roman" w:hAnsi="Times New Roman" w:cs="Times New Roman"/>
          <w:sz w:val="28"/>
          <w:szCs w:val="28"/>
          <w:lang w:eastAsia="ru-RU"/>
        </w:rPr>
        <w:t>;</w:t>
      </w:r>
    </w:p>
    <w:p w:rsidR="00415075" w:rsidRPr="00CE164D" w:rsidRDefault="00415075" w:rsidP="00415075">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r w:rsidR="00CE164D" w:rsidRPr="00CE164D">
        <w:rPr>
          <w:rFonts w:ascii="Times New Roman" w:eastAsia="Times New Roman" w:hAnsi="Times New Roman" w:cs="Times New Roman"/>
          <w:sz w:val="28"/>
          <w:szCs w:val="28"/>
          <w:lang w:eastAsia="ru-RU"/>
        </w:rPr>
        <w:t xml:space="preserve">2. </w:t>
      </w:r>
      <w:r>
        <w:rPr>
          <w:rFonts w:ascii="Times New Roman" w:eastAsia="Times New Roman" w:hAnsi="Times New Roman" w:cs="Times New Roman"/>
          <w:sz w:val="28"/>
          <w:szCs w:val="28"/>
          <w:lang w:eastAsia="ru-RU"/>
        </w:rPr>
        <w:t>С</w:t>
      </w:r>
      <w:r w:rsidR="00CE164D" w:rsidRPr="00CE164D">
        <w:rPr>
          <w:rFonts w:ascii="Times New Roman" w:eastAsia="Times New Roman" w:hAnsi="Times New Roman" w:cs="Times New Roman"/>
          <w:sz w:val="28"/>
          <w:szCs w:val="28"/>
          <w:lang w:eastAsia="ru-RU"/>
        </w:rPr>
        <w:t>пециалист</w:t>
      </w:r>
      <w:r>
        <w:rPr>
          <w:rFonts w:ascii="Times New Roman" w:eastAsia="Times New Roman" w:hAnsi="Times New Roman" w:cs="Times New Roman"/>
          <w:sz w:val="28"/>
          <w:szCs w:val="28"/>
          <w:lang w:eastAsia="ru-RU"/>
        </w:rPr>
        <w:t>ы</w:t>
      </w:r>
      <w:r w:rsidR="00CE164D" w:rsidRPr="00CE164D">
        <w:rPr>
          <w:rFonts w:ascii="Times New Roman" w:eastAsia="Times New Roman" w:hAnsi="Times New Roman" w:cs="Times New Roman"/>
          <w:sz w:val="28"/>
          <w:szCs w:val="28"/>
          <w:lang w:eastAsia="ru-RU"/>
        </w:rPr>
        <w:t xml:space="preserve"> администрации </w:t>
      </w:r>
      <w:r w:rsidR="00BC6CA8">
        <w:rPr>
          <w:rFonts w:ascii="Times New Roman" w:eastAsia="Times New Roman" w:hAnsi="Times New Roman" w:cs="Times New Roman"/>
          <w:sz w:val="28"/>
          <w:szCs w:val="28"/>
          <w:lang w:eastAsia="ru-RU"/>
        </w:rPr>
        <w:t>Чингисского сельсовета</w:t>
      </w:r>
      <w:r w:rsidRPr="00CE164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Ордынского</w:t>
      </w:r>
      <w:r w:rsidRPr="00CE164D">
        <w:rPr>
          <w:rFonts w:ascii="Times New Roman" w:eastAsia="Times New Roman" w:hAnsi="Times New Roman" w:cs="Times New Roman"/>
          <w:sz w:val="28"/>
          <w:szCs w:val="28"/>
          <w:lang w:eastAsia="ru-RU"/>
        </w:rPr>
        <w:t xml:space="preserve"> района </w:t>
      </w:r>
      <w:proofErr w:type="gramStart"/>
      <w:r>
        <w:rPr>
          <w:rFonts w:ascii="Times New Roman" w:eastAsia="Times New Roman" w:hAnsi="Times New Roman" w:cs="Times New Roman"/>
          <w:sz w:val="28"/>
          <w:szCs w:val="28"/>
          <w:lang w:eastAsia="ru-RU"/>
        </w:rPr>
        <w:t xml:space="preserve">Новосибирской </w:t>
      </w:r>
      <w:r w:rsidRPr="00CE164D">
        <w:rPr>
          <w:rFonts w:ascii="Times New Roman" w:eastAsia="Times New Roman" w:hAnsi="Times New Roman" w:cs="Times New Roman"/>
          <w:sz w:val="28"/>
          <w:szCs w:val="28"/>
          <w:lang w:eastAsia="ru-RU"/>
        </w:rPr>
        <w:t xml:space="preserve"> области</w:t>
      </w:r>
      <w:proofErr w:type="gramEnd"/>
      <w:r>
        <w:rPr>
          <w:rFonts w:ascii="Times New Roman" w:eastAsia="Times New Roman" w:hAnsi="Times New Roman" w:cs="Times New Roman"/>
          <w:sz w:val="28"/>
          <w:szCs w:val="28"/>
          <w:lang w:eastAsia="ru-RU"/>
        </w:rPr>
        <w:t>.</w:t>
      </w:r>
    </w:p>
    <w:p w:rsidR="00415075" w:rsidRPr="00CE164D" w:rsidRDefault="00415075" w:rsidP="00415075">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p w:rsidR="00CE164D" w:rsidRPr="00CE164D" w:rsidRDefault="00415075" w:rsidP="00CE164D">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i/>
          <w:iCs/>
          <w:sz w:val="28"/>
          <w:szCs w:val="28"/>
          <w:lang w:eastAsia="ru-RU"/>
        </w:rPr>
        <w:t> </w:t>
      </w:r>
    </w:p>
    <w:p w:rsidR="00CE164D" w:rsidRPr="00415075" w:rsidRDefault="00CE164D" w:rsidP="00415075">
      <w:pPr>
        <w:spacing w:after="0" w:line="240" w:lineRule="auto"/>
        <w:ind w:firstLine="567"/>
        <w:jc w:val="right"/>
        <w:rPr>
          <w:rFonts w:ascii="Times New Roman" w:eastAsia="Times New Roman" w:hAnsi="Times New Roman" w:cs="Times New Roman"/>
          <w:sz w:val="28"/>
          <w:szCs w:val="28"/>
          <w:lang w:eastAsia="ru-RU"/>
        </w:rPr>
      </w:pPr>
      <w:r w:rsidRPr="00415075">
        <w:rPr>
          <w:rFonts w:ascii="Times New Roman" w:eastAsia="Times New Roman" w:hAnsi="Times New Roman" w:cs="Times New Roman"/>
          <w:bCs/>
          <w:sz w:val="28"/>
          <w:szCs w:val="28"/>
          <w:lang w:eastAsia="ru-RU"/>
        </w:rPr>
        <w:t xml:space="preserve">ПРИЛОЖЕНИЕ 2 </w:t>
      </w:r>
    </w:p>
    <w:p w:rsidR="00415075" w:rsidRPr="00CE164D" w:rsidRDefault="00CE164D" w:rsidP="00415075">
      <w:pPr>
        <w:spacing w:after="0" w:line="240" w:lineRule="auto"/>
        <w:ind w:firstLine="567"/>
        <w:jc w:val="center"/>
        <w:rPr>
          <w:rFonts w:ascii="Times New Roman" w:eastAsia="Times New Roman" w:hAnsi="Times New Roman" w:cs="Times New Roman"/>
          <w:sz w:val="28"/>
          <w:szCs w:val="28"/>
          <w:lang w:eastAsia="ru-RU"/>
        </w:rPr>
      </w:pPr>
      <w:r w:rsidRPr="00415075">
        <w:rPr>
          <w:rFonts w:ascii="Times New Roman" w:eastAsia="Times New Roman" w:hAnsi="Times New Roman" w:cs="Times New Roman"/>
          <w:bCs/>
          <w:sz w:val="28"/>
          <w:szCs w:val="28"/>
          <w:lang w:eastAsia="ru-RU"/>
        </w:rPr>
        <w:t xml:space="preserve">к Положению о муниципальном контроле в сфере благоустройства в </w:t>
      </w:r>
      <w:proofErr w:type="spellStart"/>
      <w:r w:rsidR="00BC6CA8">
        <w:rPr>
          <w:rFonts w:ascii="Times New Roman" w:eastAsia="Times New Roman" w:hAnsi="Times New Roman" w:cs="Times New Roman"/>
          <w:sz w:val="28"/>
          <w:szCs w:val="28"/>
          <w:lang w:eastAsia="ru-RU"/>
        </w:rPr>
        <w:t>Чингисском</w:t>
      </w:r>
      <w:proofErr w:type="spellEnd"/>
      <w:r w:rsidR="00BC6CA8">
        <w:rPr>
          <w:rFonts w:ascii="Times New Roman" w:eastAsia="Times New Roman" w:hAnsi="Times New Roman" w:cs="Times New Roman"/>
          <w:sz w:val="28"/>
          <w:szCs w:val="28"/>
          <w:lang w:eastAsia="ru-RU"/>
        </w:rPr>
        <w:t xml:space="preserve"> сельсовете</w:t>
      </w:r>
      <w:r w:rsidR="00415075" w:rsidRPr="00CE164D">
        <w:rPr>
          <w:rFonts w:ascii="Times New Roman" w:eastAsia="Times New Roman" w:hAnsi="Times New Roman" w:cs="Times New Roman"/>
          <w:sz w:val="28"/>
          <w:szCs w:val="28"/>
          <w:lang w:eastAsia="ru-RU"/>
        </w:rPr>
        <w:t xml:space="preserve"> </w:t>
      </w:r>
      <w:r w:rsidR="00415075">
        <w:rPr>
          <w:rFonts w:ascii="Times New Roman" w:eastAsia="Times New Roman" w:hAnsi="Times New Roman" w:cs="Times New Roman"/>
          <w:sz w:val="28"/>
          <w:szCs w:val="28"/>
          <w:lang w:eastAsia="ru-RU"/>
        </w:rPr>
        <w:t>Ордынского</w:t>
      </w:r>
      <w:r w:rsidR="00415075" w:rsidRPr="00CE164D">
        <w:rPr>
          <w:rFonts w:ascii="Times New Roman" w:eastAsia="Times New Roman" w:hAnsi="Times New Roman" w:cs="Times New Roman"/>
          <w:sz w:val="28"/>
          <w:szCs w:val="28"/>
          <w:lang w:eastAsia="ru-RU"/>
        </w:rPr>
        <w:t xml:space="preserve"> района </w:t>
      </w:r>
      <w:proofErr w:type="gramStart"/>
      <w:r w:rsidR="00415075">
        <w:rPr>
          <w:rFonts w:ascii="Times New Roman" w:eastAsia="Times New Roman" w:hAnsi="Times New Roman" w:cs="Times New Roman"/>
          <w:sz w:val="28"/>
          <w:szCs w:val="28"/>
          <w:lang w:eastAsia="ru-RU"/>
        </w:rPr>
        <w:t xml:space="preserve">Новосибирской </w:t>
      </w:r>
      <w:r w:rsidR="00415075" w:rsidRPr="00CE164D">
        <w:rPr>
          <w:rFonts w:ascii="Times New Roman" w:eastAsia="Times New Roman" w:hAnsi="Times New Roman" w:cs="Times New Roman"/>
          <w:sz w:val="28"/>
          <w:szCs w:val="28"/>
          <w:lang w:eastAsia="ru-RU"/>
        </w:rPr>
        <w:t xml:space="preserve"> области</w:t>
      </w:r>
      <w:proofErr w:type="gramEnd"/>
    </w:p>
    <w:p w:rsidR="00CE164D" w:rsidRPr="00415075" w:rsidRDefault="00415075" w:rsidP="00415075">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b/>
          <w:bCs/>
          <w:sz w:val="28"/>
          <w:szCs w:val="28"/>
          <w:lang w:eastAsia="ru-RU"/>
        </w:rPr>
        <w:t>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b/>
          <w:bCs/>
          <w:sz w:val="28"/>
          <w:szCs w:val="28"/>
          <w:lang w:eastAsia="ru-RU"/>
        </w:rPr>
        <w:t xml:space="preserve">Критерии отнесения объектов контроля </w:t>
      </w:r>
      <w:r w:rsidRPr="00CE164D">
        <w:rPr>
          <w:rFonts w:ascii="Times New Roman" w:eastAsia="Times New Roman" w:hAnsi="Times New Roman" w:cs="Times New Roman"/>
          <w:b/>
          <w:bCs/>
          <w:color w:val="000000"/>
          <w:sz w:val="28"/>
          <w:szCs w:val="28"/>
          <w:lang w:eastAsia="ru-RU"/>
        </w:rPr>
        <w:t>к категориям риска в рамках осуществления муниципального контроля</w:t>
      </w:r>
      <w:r w:rsidRPr="00CE164D">
        <w:rPr>
          <w:rFonts w:ascii="Times New Roman" w:eastAsia="Times New Roman" w:hAnsi="Times New Roman" w:cs="Times New Roman"/>
          <w:b/>
          <w:bCs/>
          <w:sz w:val="28"/>
          <w:szCs w:val="28"/>
          <w:lang w:eastAsia="ru-RU"/>
        </w:rPr>
        <w:t xml:space="preserve"> </w:t>
      </w:r>
      <w:r w:rsidRPr="00CE164D">
        <w:rPr>
          <w:rFonts w:ascii="Times New Roman" w:eastAsia="Times New Roman" w:hAnsi="Times New Roman" w:cs="Times New Roman"/>
          <w:b/>
          <w:bCs/>
          <w:color w:val="000000"/>
          <w:sz w:val="28"/>
          <w:szCs w:val="28"/>
          <w:lang w:eastAsia="ru-RU"/>
        </w:rPr>
        <w:t>в сфере благоустройства</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lang w:eastAsia="ru-RU"/>
        </w:rPr>
        <w:t> </w:t>
      </w:r>
    </w:p>
    <w:tbl>
      <w:tblPr>
        <w:tblW w:w="9486" w:type="dxa"/>
        <w:tblCellMar>
          <w:left w:w="0" w:type="dxa"/>
          <w:right w:w="0" w:type="dxa"/>
        </w:tblCellMar>
        <w:tblLook w:val="04A0" w:firstRow="1" w:lastRow="0" w:firstColumn="1" w:lastColumn="0" w:noHBand="0" w:noVBand="1"/>
      </w:tblPr>
      <w:tblGrid>
        <w:gridCol w:w="642"/>
        <w:gridCol w:w="6859"/>
        <w:gridCol w:w="1985"/>
      </w:tblGrid>
      <w:tr w:rsidR="00CE164D" w:rsidRPr="00CE164D" w:rsidTr="00CE164D">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п/п</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CE164D" w:rsidRPr="00CE164D" w:rsidRDefault="00CE164D" w:rsidP="00BC6CA8">
            <w:pPr>
              <w:spacing w:after="0" w:line="240" w:lineRule="auto"/>
              <w:ind w:firstLine="567"/>
              <w:jc w:val="center"/>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Объекты муниципального контроля в сфере благоустройства </w:t>
            </w:r>
            <w:proofErr w:type="gramStart"/>
            <w:r w:rsidRPr="00CE164D">
              <w:rPr>
                <w:rFonts w:ascii="Times New Roman" w:eastAsia="Times New Roman" w:hAnsi="Times New Roman" w:cs="Times New Roman"/>
                <w:sz w:val="28"/>
                <w:szCs w:val="28"/>
                <w:lang w:eastAsia="ru-RU"/>
              </w:rPr>
              <w:t xml:space="preserve">в </w:t>
            </w:r>
            <w:r w:rsidR="00415075">
              <w:rPr>
                <w:rFonts w:ascii="Times New Roman" w:eastAsia="Times New Roman" w:hAnsi="Times New Roman" w:cs="Times New Roman"/>
                <w:sz w:val="28"/>
                <w:szCs w:val="28"/>
                <w:lang w:eastAsia="ru-RU"/>
              </w:rPr>
              <w:t xml:space="preserve"> </w:t>
            </w:r>
            <w:proofErr w:type="spellStart"/>
            <w:r w:rsidR="00BC6CA8">
              <w:rPr>
                <w:rFonts w:ascii="Times New Roman" w:eastAsia="Times New Roman" w:hAnsi="Times New Roman" w:cs="Times New Roman"/>
                <w:sz w:val="28"/>
                <w:szCs w:val="28"/>
                <w:lang w:eastAsia="ru-RU"/>
              </w:rPr>
              <w:t>Чингис</w:t>
            </w:r>
            <w:r w:rsidR="00415075">
              <w:rPr>
                <w:rFonts w:ascii="Times New Roman" w:eastAsia="Times New Roman" w:hAnsi="Times New Roman" w:cs="Times New Roman"/>
                <w:sz w:val="28"/>
                <w:szCs w:val="28"/>
                <w:lang w:eastAsia="ru-RU"/>
              </w:rPr>
              <w:t>ском</w:t>
            </w:r>
            <w:proofErr w:type="spellEnd"/>
            <w:proofErr w:type="gramEnd"/>
            <w:r w:rsidR="00415075">
              <w:rPr>
                <w:rFonts w:ascii="Times New Roman" w:eastAsia="Times New Roman" w:hAnsi="Times New Roman" w:cs="Times New Roman"/>
                <w:sz w:val="28"/>
                <w:szCs w:val="28"/>
                <w:lang w:eastAsia="ru-RU"/>
              </w:rPr>
              <w:t xml:space="preserve"> </w:t>
            </w:r>
            <w:r w:rsidR="00415075" w:rsidRPr="00CE164D">
              <w:rPr>
                <w:rFonts w:ascii="Times New Roman" w:eastAsia="Times New Roman" w:hAnsi="Times New Roman" w:cs="Times New Roman"/>
                <w:sz w:val="28"/>
                <w:szCs w:val="28"/>
                <w:lang w:eastAsia="ru-RU"/>
              </w:rPr>
              <w:t xml:space="preserve"> </w:t>
            </w:r>
            <w:r w:rsidR="00BC6CA8">
              <w:rPr>
                <w:rFonts w:ascii="Times New Roman" w:eastAsia="Times New Roman" w:hAnsi="Times New Roman" w:cs="Times New Roman"/>
                <w:sz w:val="28"/>
                <w:szCs w:val="28"/>
                <w:lang w:eastAsia="ru-RU"/>
              </w:rPr>
              <w:t>сельсовете</w:t>
            </w:r>
            <w:r w:rsidR="00415075" w:rsidRPr="00CE164D">
              <w:rPr>
                <w:rFonts w:ascii="Times New Roman" w:eastAsia="Times New Roman" w:hAnsi="Times New Roman" w:cs="Times New Roman"/>
                <w:sz w:val="28"/>
                <w:szCs w:val="28"/>
                <w:lang w:eastAsia="ru-RU"/>
              </w:rPr>
              <w:t xml:space="preserve"> </w:t>
            </w:r>
            <w:r w:rsidR="00415075">
              <w:rPr>
                <w:rFonts w:ascii="Times New Roman" w:eastAsia="Times New Roman" w:hAnsi="Times New Roman" w:cs="Times New Roman"/>
                <w:sz w:val="28"/>
                <w:szCs w:val="28"/>
                <w:lang w:eastAsia="ru-RU"/>
              </w:rPr>
              <w:t>Ордынского</w:t>
            </w:r>
            <w:r w:rsidR="00415075" w:rsidRPr="00CE164D">
              <w:rPr>
                <w:rFonts w:ascii="Times New Roman" w:eastAsia="Times New Roman" w:hAnsi="Times New Roman" w:cs="Times New Roman"/>
                <w:sz w:val="28"/>
                <w:szCs w:val="28"/>
                <w:lang w:eastAsia="ru-RU"/>
              </w:rPr>
              <w:t xml:space="preserve"> района </w:t>
            </w:r>
            <w:r w:rsidR="00415075">
              <w:rPr>
                <w:rFonts w:ascii="Times New Roman" w:eastAsia="Times New Roman" w:hAnsi="Times New Roman" w:cs="Times New Roman"/>
                <w:sz w:val="28"/>
                <w:szCs w:val="28"/>
                <w:lang w:eastAsia="ru-RU"/>
              </w:rPr>
              <w:t xml:space="preserve">Новосибирской </w:t>
            </w:r>
            <w:r w:rsidR="00415075" w:rsidRPr="00CE164D">
              <w:rPr>
                <w:rFonts w:ascii="Times New Roman" w:eastAsia="Times New Roman" w:hAnsi="Times New Roman" w:cs="Times New Roman"/>
                <w:sz w:val="28"/>
                <w:szCs w:val="28"/>
                <w:lang w:eastAsia="ru-RU"/>
              </w:rPr>
              <w:t xml:space="preserve"> области</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CE164D" w:rsidRPr="00CE164D" w:rsidRDefault="00CE164D" w:rsidP="00415075">
            <w:pPr>
              <w:spacing w:after="0" w:line="240" w:lineRule="auto"/>
              <w:ind w:firstLine="12"/>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Категория риска</w:t>
            </w:r>
          </w:p>
        </w:tc>
      </w:tr>
      <w:tr w:rsidR="00CE164D" w:rsidRPr="00CE164D" w:rsidTr="00CE164D">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CE164D" w:rsidRPr="00CE164D" w:rsidRDefault="00CE164D" w:rsidP="00BC6CA8">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требований Правил благоустройства </w:t>
            </w:r>
            <w:r w:rsidR="00415075">
              <w:rPr>
                <w:rFonts w:ascii="Times New Roman" w:eastAsia="Times New Roman" w:hAnsi="Times New Roman" w:cs="Times New Roman"/>
                <w:sz w:val="28"/>
                <w:szCs w:val="28"/>
                <w:lang w:eastAsia="ru-RU"/>
              </w:rPr>
              <w:t xml:space="preserve"> </w:t>
            </w:r>
            <w:r w:rsidR="00BC6CA8">
              <w:rPr>
                <w:rFonts w:ascii="Times New Roman" w:eastAsia="Times New Roman" w:hAnsi="Times New Roman" w:cs="Times New Roman"/>
                <w:sz w:val="28"/>
                <w:szCs w:val="28"/>
                <w:lang w:eastAsia="ru-RU"/>
              </w:rPr>
              <w:lastRenderedPageBreak/>
              <w:t>Чингисского сельсовета</w:t>
            </w:r>
            <w:r w:rsidR="00415075" w:rsidRPr="00CE164D">
              <w:rPr>
                <w:rFonts w:ascii="Times New Roman" w:eastAsia="Times New Roman" w:hAnsi="Times New Roman" w:cs="Times New Roman"/>
                <w:sz w:val="28"/>
                <w:szCs w:val="28"/>
                <w:lang w:eastAsia="ru-RU"/>
              </w:rPr>
              <w:t xml:space="preserve"> </w:t>
            </w:r>
            <w:r w:rsidR="00415075">
              <w:rPr>
                <w:rFonts w:ascii="Times New Roman" w:eastAsia="Times New Roman" w:hAnsi="Times New Roman" w:cs="Times New Roman"/>
                <w:sz w:val="28"/>
                <w:szCs w:val="28"/>
                <w:lang w:eastAsia="ru-RU"/>
              </w:rPr>
              <w:t>Ордынского</w:t>
            </w:r>
            <w:r w:rsidR="00415075" w:rsidRPr="00CE164D">
              <w:rPr>
                <w:rFonts w:ascii="Times New Roman" w:eastAsia="Times New Roman" w:hAnsi="Times New Roman" w:cs="Times New Roman"/>
                <w:sz w:val="28"/>
                <w:szCs w:val="28"/>
                <w:lang w:eastAsia="ru-RU"/>
              </w:rPr>
              <w:t xml:space="preserve"> района </w:t>
            </w:r>
            <w:r w:rsidR="00415075">
              <w:rPr>
                <w:rFonts w:ascii="Times New Roman" w:eastAsia="Times New Roman" w:hAnsi="Times New Roman" w:cs="Times New Roman"/>
                <w:sz w:val="28"/>
                <w:szCs w:val="28"/>
                <w:lang w:eastAsia="ru-RU"/>
              </w:rPr>
              <w:t xml:space="preserve">Новосибирской </w:t>
            </w:r>
            <w:r w:rsidR="00415075" w:rsidRPr="00CE164D">
              <w:rPr>
                <w:rFonts w:ascii="Times New Roman" w:eastAsia="Times New Roman" w:hAnsi="Times New Roman" w:cs="Times New Roman"/>
                <w:sz w:val="28"/>
                <w:szCs w:val="28"/>
                <w:lang w:eastAsia="ru-RU"/>
              </w:rPr>
              <w:t xml:space="preserve"> области</w:t>
            </w:r>
            <w:r w:rsidR="00415075">
              <w:rPr>
                <w:rFonts w:ascii="Times New Roman" w:eastAsia="Times New Roman" w:hAnsi="Times New Roman" w:cs="Times New Roman"/>
                <w:sz w:val="28"/>
                <w:szCs w:val="28"/>
                <w:lang w:eastAsia="ru-RU"/>
              </w:rPr>
              <w:t>,</w:t>
            </w:r>
            <w:r w:rsidRPr="00CE164D">
              <w:rPr>
                <w:rFonts w:ascii="Times New Roman" w:eastAsia="Times New Roman" w:hAnsi="Times New Roman" w:cs="Times New Roman"/>
                <w:i/>
                <w:iCs/>
                <w:sz w:val="28"/>
                <w:szCs w:val="28"/>
                <w:lang w:eastAsia="ru-RU"/>
              </w:rPr>
              <w:t xml:space="preserve">, </w:t>
            </w:r>
            <w:r w:rsidRPr="00CE164D">
              <w:rPr>
                <w:rFonts w:ascii="Times New Roman" w:eastAsia="Times New Roman" w:hAnsi="Times New Roman" w:cs="Times New Roman"/>
                <w:sz w:val="28"/>
                <w:szCs w:val="28"/>
                <w:lang w:eastAsia="ru-RU"/>
              </w:rPr>
              <w:t xml:space="preserve">утвержденного решением </w:t>
            </w:r>
            <w:bookmarkStart w:id="16" w:name="_Hlk73953373"/>
            <w:r w:rsidR="00415075">
              <w:rPr>
                <w:rFonts w:ascii="Times New Roman" w:eastAsia="Times New Roman" w:hAnsi="Times New Roman" w:cs="Times New Roman"/>
                <w:sz w:val="28"/>
                <w:szCs w:val="28"/>
                <w:lang w:eastAsia="ru-RU"/>
              </w:rPr>
              <w:t xml:space="preserve"> сессии совета депутатов </w:t>
            </w:r>
            <w:r w:rsidR="00BC6CA8">
              <w:rPr>
                <w:rFonts w:ascii="Times New Roman" w:eastAsia="Times New Roman" w:hAnsi="Times New Roman" w:cs="Times New Roman"/>
                <w:sz w:val="28"/>
                <w:szCs w:val="28"/>
                <w:lang w:eastAsia="ru-RU"/>
              </w:rPr>
              <w:t>Чингис</w:t>
            </w:r>
            <w:r w:rsidR="00415075">
              <w:rPr>
                <w:rFonts w:ascii="Times New Roman" w:eastAsia="Times New Roman" w:hAnsi="Times New Roman" w:cs="Times New Roman"/>
                <w:sz w:val="28"/>
                <w:szCs w:val="28"/>
                <w:lang w:eastAsia="ru-RU"/>
              </w:rPr>
              <w:t>ского сельсовета Ордынского района Новосибирской области</w:t>
            </w:r>
            <w:r w:rsidRPr="00CE164D">
              <w:rPr>
                <w:rFonts w:ascii="Times New Roman" w:eastAsia="Times New Roman" w:hAnsi="Times New Roman" w:cs="Times New Roman"/>
                <w:sz w:val="28"/>
                <w:szCs w:val="28"/>
                <w:lang w:eastAsia="ru-RU"/>
              </w:rPr>
              <w:t xml:space="preserve"> от </w:t>
            </w:r>
            <w:r w:rsidR="00BC6CA8">
              <w:rPr>
                <w:rFonts w:ascii="Times New Roman" w:eastAsia="Times New Roman" w:hAnsi="Times New Roman" w:cs="Times New Roman"/>
                <w:sz w:val="28"/>
                <w:szCs w:val="28"/>
                <w:lang w:eastAsia="ru-RU"/>
              </w:rPr>
              <w:t>07</w:t>
            </w:r>
            <w:r w:rsidR="00DB07C8" w:rsidRPr="00DB07C8">
              <w:rPr>
                <w:rFonts w:ascii="Times New Roman" w:eastAsia="Times New Roman" w:hAnsi="Times New Roman" w:cs="Times New Roman"/>
                <w:sz w:val="28"/>
                <w:szCs w:val="28"/>
                <w:lang w:eastAsia="ru-RU"/>
              </w:rPr>
              <w:t>.0</w:t>
            </w:r>
            <w:r w:rsidR="00BC6CA8">
              <w:rPr>
                <w:rFonts w:ascii="Times New Roman" w:eastAsia="Times New Roman" w:hAnsi="Times New Roman" w:cs="Times New Roman"/>
                <w:sz w:val="28"/>
                <w:szCs w:val="28"/>
                <w:lang w:eastAsia="ru-RU"/>
              </w:rPr>
              <w:t>7</w:t>
            </w:r>
            <w:r w:rsidRPr="00DB07C8">
              <w:rPr>
                <w:rFonts w:ascii="Times New Roman" w:eastAsia="Times New Roman" w:hAnsi="Times New Roman" w:cs="Times New Roman"/>
                <w:sz w:val="28"/>
                <w:szCs w:val="28"/>
                <w:lang w:eastAsia="ru-RU"/>
              </w:rPr>
              <w:t>.20</w:t>
            </w:r>
            <w:r w:rsidR="00BC6CA8">
              <w:rPr>
                <w:rFonts w:ascii="Times New Roman" w:eastAsia="Times New Roman" w:hAnsi="Times New Roman" w:cs="Times New Roman"/>
                <w:sz w:val="28"/>
                <w:szCs w:val="28"/>
                <w:lang w:eastAsia="ru-RU"/>
              </w:rPr>
              <w:t>21</w:t>
            </w:r>
            <w:r w:rsidRPr="00DB07C8">
              <w:rPr>
                <w:rFonts w:ascii="Times New Roman" w:eastAsia="Times New Roman" w:hAnsi="Times New Roman" w:cs="Times New Roman"/>
                <w:sz w:val="28"/>
                <w:szCs w:val="28"/>
                <w:lang w:eastAsia="ru-RU"/>
              </w:rPr>
              <w:t xml:space="preserve"> г № </w:t>
            </w:r>
            <w:r w:rsidR="00DB07C8" w:rsidRPr="00DB07C8">
              <w:rPr>
                <w:rFonts w:ascii="Times New Roman" w:eastAsia="Times New Roman" w:hAnsi="Times New Roman" w:cs="Times New Roman"/>
                <w:sz w:val="28"/>
                <w:szCs w:val="28"/>
                <w:lang w:eastAsia="ru-RU"/>
              </w:rPr>
              <w:t xml:space="preserve"> 9</w:t>
            </w:r>
            <w:r w:rsidR="00BC6CA8">
              <w:rPr>
                <w:rFonts w:ascii="Times New Roman" w:eastAsia="Times New Roman" w:hAnsi="Times New Roman" w:cs="Times New Roman"/>
                <w:sz w:val="28"/>
                <w:szCs w:val="28"/>
                <w:lang w:eastAsia="ru-RU"/>
              </w:rPr>
              <w:t>/</w:t>
            </w:r>
            <w:r w:rsidR="00DB07C8" w:rsidRPr="00DB07C8">
              <w:rPr>
                <w:rFonts w:ascii="Times New Roman" w:eastAsia="Times New Roman" w:hAnsi="Times New Roman" w:cs="Times New Roman"/>
                <w:sz w:val="28"/>
                <w:szCs w:val="28"/>
                <w:lang w:eastAsia="ru-RU"/>
              </w:rPr>
              <w:t>2</w:t>
            </w:r>
            <w:r w:rsidR="00413972">
              <w:rPr>
                <w:rFonts w:ascii="Times New Roman" w:eastAsia="Times New Roman" w:hAnsi="Times New Roman" w:cs="Times New Roman"/>
                <w:sz w:val="28"/>
                <w:szCs w:val="28"/>
                <w:lang w:eastAsia="ru-RU"/>
              </w:rPr>
              <w:t xml:space="preserve"> </w:t>
            </w:r>
            <w:r w:rsidRPr="00CE164D">
              <w:rPr>
                <w:rFonts w:ascii="Times New Roman" w:eastAsia="Times New Roman" w:hAnsi="Times New Roman" w:cs="Times New Roman"/>
                <w:sz w:val="28"/>
                <w:szCs w:val="28"/>
                <w:lang w:eastAsia="ru-RU"/>
              </w:rPr>
              <w:t>(далее – Правила благоустройства).</w:t>
            </w:r>
            <w:bookmarkEnd w:id="16"/>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CE164D" w:rsidRPr="00CE164D" w:rsidRDefault="00CE164D" w:rsidP="00415075">
            <w:pPr>
              <w:spacing w:after="0" w:line="240" w:lineRule="auto"/>
              <w:ind w:firstLine="12"/>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lastRenderedPageBreak/>
              <w:t>Значительный риск</w:t>
            </w:r>
          </w:p>
        </w:tc>
      </w:tr>
      <w:tr w:rsidR="00CE164D" w:rsidRPr="00CE164D" w:rsidTr="00CE164D">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требований Правил благоустройства. </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CE164D" w:rsidRPr="00CE164D" w:rsidRDefault="00CE164D" w:rsidP="00DB07C8">
            <w:pPr>
              <w:spacing w:after="0" w:line="240" w:lineRule="auto"/>
              <w:ind w:firstLine="12"/>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Средний риск</w:t>
            </w:r>
          </w:p>
        </w:tc>
      </w:tr>
      <w:tr w:rsidR="00CE164D" w:rsidRPr="00CE164D" w:rsidTr="00CE164D">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требований Правил благоустройства.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CE164D" w:rsidRPr="00CE164D" w:rsidRDefault="00CE164D" w:rsidP="00DB07C8">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Умеренный риск</w:t>
            </w:r>
          </w:p>
        </w:tc>
      </w:tr>
      <w:tr w:rsidR="00CE164D" w:rsidRPr="00CE164D" w:rsidTr="00CE164D">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в области благоустройства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CE164D" w:rsidRPr="00CE164D" w:rsidRDefault="00CE164D" w:rsidP="00DB07C8">
            <w:pPr>
              <w:spacing w:after="0" w:line="240" w:lineRule="auto"/>
              <w:ind w:firstLine="12"/>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Низкий риск</w:t>
            </w:r>
          </w:p>
        </w:tc>
      </w:tr>
    </w:tbl>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p w:rsidR="00CE164D" w:rsidRPr="00CE164D" w:rsidRDefault="00CE164D" w:rsidP="00DB07C8">
      <w:pPr>
        <w:spacing w:after="0" w:line="240" w:lineRule="auto"/>
        <w:ind w:firstLine="567"/>
        <w:jc w:val="right"/>
        <w:rPr>
          <w:rFonts w:ascii="Times New Roman" w:eastAsia="Times New Roman" w:hAnsi="Times New Roman" w:cs="Times New Roman"/>
          <w:sz w:val="28"/>
          <w:szCs w:val="28"/>
          <w:lang w:eastAsia="ru-RU"/>
        </w:rPr>
      </w:pPr>
      <w:r w:rsidRPr="00CE164D">
        <w:rPr>
          <w:rFonts w:ascii="Times New Roman" w:eastAsia="Times New Roman" w:hAnsi="Times New Roman" w:cs="Times New Roman"/>
          <w:b/>
          <w:bCs/>
          <w:sz w:val="28"/>
          <w:szCs w:val="28"/>
          <w:lang w:eastAsia="ru-RU"/>
        </w:rPr>
        <w:t xml:space="preserve">ПРИЛОЖЕНИЕ 3 </w:t>
      </w:r>
    </w:p>
    <w:p w:rsidR="00DB07C8" w:rsidRPr="00DB07C8" w:rsidRDefault="00CE164D" w:rsidP="00DB07C8">
      <w:pPr>
        <w:spacing w:after="0" w:line="240" w:lineRule="auto"/>
        <w:ind w:firstLine="567"/>
        <w:jc w:val="center"/>
        <w:rPr>
          <w:rFonts w:ascii="Times New Roman" w:eastAsia="Times New Roman" w:hAnsi="Times New Roman" w:cs="Times New Roman"/>
          <w:b/>
          <w:sz w:val="28"/>
          <w:szCs w:val="28"/>
          <w:lang w:eastAsia="ru-RU"/>
        </w:rPr>
      </w:pPr>
      <w:r w:rsidRPr="00DB07C8">
        <w:rPr>
          <w:rFonts w:ascii="Times New Roman" w:eastAsia="Times New Roman" w:hAnsi="Times New Roman" w:cs="Times New Roman"/>
          <w:b/>
          <w:bCs/>
          <w:color w:val="000000"/>
          <w:sz w:val="28"/>
          <w:szCs w:val="28"/>
          <w:lang w:eastAsia="ru-RU"/>
        </w:rPr>
        <w:t xml:space="preserve">к Положению о муниципальном контроле в сфере благоустройства </w:t>
      </w:r>
      <w:proofErr w:type="gramStart"/>
      <w:r w:rsidRPr="00DB07C8">
        <w:rPr>
          <w:rFonts w:ascii="Times New Roman" w:eastAsia="Times New Roman" w:hAnsi="Times New Roman" w:cs="Times New Roman"/>
          <w:b/>
          <w:bCs/>
          <w:color w:val="000000"/>
          <w:sz w:val="28"/>
          <w:szCs w:val="28"/>
          <w:lang w:eastAsia="ru-RU"/>
        </w:rPr>
        <w:t xml:space="preserve">в </w:t>
      </w:r>
      <w:r w:rsidR="00DB07C8" w:rsidRPr="00DB07C8">
        <w:rPr>
          <w:rFonts w:ascii="Times New Roman" w:eastAsia="Times New Roman" w:hAnsi="Times New Roman" w:cs="Times New Roman"/>
          <w:b/>
          <w:bCs/>
          <w:color w:val="000000"/>
          <w:sz w:val="28"/>
          <w:szCs w:val="28"/>
          <w:lang w:eastAsia="ru-RU"/>
        </w:rPr>
        <w:t xml:space="preserve"> </w:t>
      </w:r>
      <w:proofErr w:type="spellStart"/>
      <w:r w:rsidR="00BC6CA8">
        <w:rPr>
          <w:rFonts w:ascii="Times New Roman" w:eastAsia="Times New Roman" w:hAnsi="Times New Roman" w:cs="Times New Roman"/>
          <w:b/>
          <w:sz w:val="28"/>
          <w:szCs w:val="28"/>
          <w:lang w:eastAsia="ru-RU"/>
        </w:rPr>
        <w:t>Чингисском</w:t>
      </w:r>
      <w:proofErr w:type="spellEnd"/>
      <w:proofErr w:type="gramEnd"/>
      <w:r w:rsidR="00BC6CA8">
        <w:rPr>
          <w:rFonts w:ascii="Times New Roman" w:eastAsia="Times New Roman" w:hAnsi="Times New Roman" w:cs="Times New Roman"/>
          <w:b/>
          <w:sz w:val="28"/>
          <w:szCs w:val="28"/>
          <w:lang w:eastAsia="ru-RU"/>
        </w:rPr>
        <w:t xml:space="preserve"> сельсовете</w:t>
      </w:r>
      <w:r w:rsidR="00DB07C8" w:rsidRPr="00DB07C8">
        <w:rPr>
          <w:rFonts w:ascii="Times New Roman" w:eastAsia="Times New Roman" w:hAnsi="Times New Roman" w:cs="Times New Roman"/>
          <w:b/>
          <w:sz w:val="28"/>
          <w:szCs w:val="28"/>
          <w:lang w:eastAsia="ru-RU"/>
        </w:rPr>
        <w:t xml:space="preserve"> Ордынского района Новосибирской  области</w:t>
      </w:r>
    </w:p>
    <w:p w:rsidR="00DB07C8" w:rsidRPr="00CE164D" w:rsidRDefault="00DB07C8" w:rsidP="00DB07C8">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p>
    <w:p w:rsidR="00CE164D" w:rsidRPr="00CE164D" w:rsidRDefault="00CE164D" w:rsidP="00DB07C8">
      <w:pPr>
        <w:spacing w:after="0" w:line="240" w:lineRule="auto"/>
        <w:ind w:firstLine="567"/>
        <w:jc w:val="center"/>
        <w:rPr>
          <w:rFonts w:ascii="Times New Roman" w:eastAsia="Times New Roman" w:hAnsi="Times New Roman" w:cs="Times New Roman"/>
          <w:sz w:val="28"/>
          <w:szCs w:val="28"/>
          <w:lang w:eastAsia="ru-RU"/>
        </w:rPr>
      </w:pPr>
      <w:r w:rsidRPr="00CE164D">
        <w:rPr>
          <w:rFonts w:ascii="Times New Roman" w:eastAsia="Times New Roman" w:hAnsi="Times New Roman" w:cs="Times New Roman"/>
          <w:b/>
          <w:bCs/>
          <w:sz w:val="28"/>
          <w:szCs w:val="28"/>
          <w:lang w:eastAsia="ru-RU"/>
        </w:rPr>
        <w:t>Перечень индикаторов риска</w:t>
      </w:r>
    </w:p>
    <w:p w:rsidR="00CE164D" w:rsidRPr="00CE164D" w:rsidRDefault="00CE164D" w:rsidP="00DB07C8">
      <w:pPr>
        <w:spacing w:after="0" w:line="240" w:lineRule="auto"/>
        <w:ind w:firstLine="567"/>
        <w:jc w:val="center"/>
        <w:rPr>
          <w:rFonts w:ascii="Times New Roman" w:eastAsia="Times New Roman" w:hAnsi="Times New Roman" w:cs="Times New Roman"/>
          <w:sz w:val="28"/>
          <w:szCs w:val="28"/>
          <w:lang w:eastAsia="ru-RU"/>
        </w:rPr>
      </w:pPr>
      <w:r w:rsidRPr="00CE164D">
        <w:rPr>
          <w:rFonts w:ascii="Times New Roman" w:eastAsia="Times New Roman" w:hAnsi="Times New Roman" w:cs="Times New Roman"/>
          <w:b/>
          <w:bCs/>
          <w:sz w:val="28"/>
          <w:szCs w:val="28"/>
          <w:lang w:eastAsia="ru-RU"/>
        </w:rPr>
        <w:t>нарушения обязательных требований, проверяемых в рамках осуществления муниципального контроля в сфере благоустройства</w:t>
      </w:r>
    </w:p>
    <w:p w:rsidR="00CE164D" w:rsidRPr="00CE164D" w:rsidRDefault="00CE164D" w:rsidP="00DB07C8">
      <w:pPr>
        <w:spacing w:after="0" w:line="240" w:lineRule="auto"/>
        <w:ind w:firstLine="567"/>
        <w:jc w:val="center"/>
        <w:rPr>
          <w:rFonts w:ascii="Times New Roman" w:eastAsia="Times New Roman" w:hAnsi="Times New Roman" w:cs="Times New Roman"/>
          <w:sz w:val="28"/>
          <w:szCs w:val="28"/>
          <w:lang w:eastAsia="ru-RU"/>
        </w:rPr>
      </w:pPr>
    </w:p>
    <w:tbl>
      <w:tblPr>
        <w:tblW w:w="0" w:type="auto"/>
        <w:tblInd w:w="274" w:type="dxa"/>
        <w:tblCellMar>
          <w:left w:w="0" w:type="dxa"/>
          <w:right w:w="0" w:type="dxa"/>
        </w:tblCellMar>
        <w:tblLook w:val="04A0" w:firstRow="1" w:lastRow="0" w:firstColumn="1" w:lastColumn="0" w:noHBand="0" w:noVBand="1"/>
      </w:tblPr>
      <w:tblGrid>
        <w:gridCol w:w="2410"/>
        <w:gridCol w:w="3227"/>
        <w:gridCol w:w="3335"/>
      </w:tblGrid>
      <w:tr w:rsidR="00CE164D" w:rsidRPr="00CE164D" w:rsidTr="00CE164D">
        <w:trPr>
          <w:trHeight w:val="360"/>
        </w:trPr>
        <w:tc>
          <w:tcPr>
            <w:tcW w:w="24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164D" w:rsidRPr="00CE164D" w:rsidRDefault="00CE164D" w:rsidP="00DB07C8">
            <w:pPr>
              <w:spacing w:after="0" w:line="240" w:lineRule="auto"/>
              <w:ind w:firstLine="10"/>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b/>
                <w:bCs/>
                <w:sz w:val="28"/>
                <w:szCs w:val="28"/>
                <w:lang w:eastAsia="ru-RU"/>
              </w:rPr>
              <w:t>Наименование индикатора</w:t>
            </w:r>
          </w:p>
        </w:tc>
        <w:tc>
          <w:tcPr>
            <w:tcW w:w="32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b/>
                <w:bCs/>
                <w:sz w:val="28"/>
                <w:szCs w:val="28"/>
                <w:lang w:eastAsia="ru-RU"/>
              </w:rPr>
              <w:t xml:space="preserve">Нормальное состояние для выбранного параметра (критерии оценки), </w:t>
            </w:r>
            <w:r w:rsidRPr="00CE164D">
              <w:rPr>
                <w:rFonts w:ascii="Times New Roman" w:eastAsia="Times New Roman" w:hAnsi="Times New Roman" w:cs="Times New Roman"/>
                <w:b/>
                <w:bCs/>
                <w:sz w:val="28"/>
                <w:szCs w:val="28"/>
                <w:lang w:eastAsia="ru-RU"/>
              </w:rPr>
              <w:lastRenderedPageBreak/>
              <w:t>единица измерения (при наличии)</w:t>
            </w:r>
          </w:p>
        </w:tc>
        <w:tc>
          <w:tcPr>
            <w:tcW w:w="2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b/>
                <w:bCs/>
                <w:sz w:val="28"/>
                <w:szCs w:val="28"/>
                <w:lang w:eastAsia="ru-RU"/>
              </w:rPr>
              <w:lastRenderedPageBreak/>
              <w:t>Показатель  индикатора риска</w:t>
            </w:r>
          </w:p>
        </w:tc>
      </w:tr>
      <w:tr w:rsidR="00CE164D" w:rsidRPr="00CE164D" w:rsidTr="00CE164D">
        <w:tc>
          <w:tcPr>
            <w:tcW w:w="24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164D" w:rsidRPr="00CE164D" w:rsidRDefault="00CE164D" w:rsidP="00DB07C8">
            <w:pPr>
              <w:spacing w:after="0" w:line="240" w:lineRule="auto"/>
              <w:ind w:firstLine="10"/>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Наименование индикатора 1 </w:t>
            </w:r>
          </w:p>
        </w:tc>
        <w:tc>
          <w:tcPr>
            <w:tcW w:w="32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164D" w:rsidRPr="00CE164D" w:rsidRDefault="00DB07C8" w:rsidP="00DB07C8">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CE164D" w:rsidRPr="00CE164D">
              <w:rPr>
                <w:rFonts w:ascii="Times New Roman" w:eastAsia="Times New Roman" w:hAnsi="Times New Roman" w:cs="Times New Roman"/>
                <w:sz w:val="28"/>
                <w:szCs w:val="28"/>
                <w:lang w:eastAsia="ru-RU"/>
              </w:rPr>
              <w:t xml:space="preserve"> шт. </w:t>
            </w:r>
          </w:p>
        </w:tc>
        <w:tc>
          <w:tcPr>
            <w:tcW w:w="2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164D" w:rsidRPr="00CE164D" w:rsidRDefault="00CE164D" w:rsidP="00DB07C8">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5 шт.</w:t>
            </w:r>
          </w:p>
        </w:tc>
      </w:tr>
      <w:tr w:rsidR="00CE164D" w:rsidRPr="00CE164D" w:rsidTr="00CE164D">
        <w:tc>
          <w:tcPr>
            <w:tcW w:w="24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164D" w:rsidRPr="00CE164D" w:rsidRDefault="00CE164D" w:rsidP="00DB07C8">
            <w:pPr>
              <w:spacing w:after="0" w:line="240" w:lineRule="auto"/>
              <w:ind w:firstLine="10"/>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Наименование индикатора 2</w:t>
            </w:r>
          </w:p>
        </w:tc>
        <w:tc>
          <w:tcPr>
            <w:tcW w:w="32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нет</w:t>
            </w:r>
          </w:p>
        </w:tc>
        <w:tc>
          <w:tcPr>
            <w:tcW w:w="2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да</w:t>
            </w:r>
          </w:p>
        </w:tc>
      </w:tr>
      <w:tr w:rsidR="00CE164D" w:rsidRPr="00CE164D" w:rsidTr="00CE164D">
        <w:tc>
          <w:tcPr>
            <w:tcW w:w="24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164D" w:rsidRPr="00CE164D" w:rsidRDefault="00CE164D" w:rsidP="00DB07C8">
            <w:pPr>
              <w:spacing w:after="0" w:line="240" w:lineRule="auto"/>
              <w:ind w:firstLine="10"/>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Наименование индикатора 3</w:t>
            </w:r>
          </w:p>
        </w:tc>
        <w:tc>
          <w:tcPr>
            <w:tcW w:w="32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определяется в соответствии с Федеральным </w:t>
            </w:r>
            <w:proofErr w:type="gramStart"/>
            <w:r w:rsidRPr="00CE164D">
              <w:rPr>
                <w:rFonts w:ascii="Times New Roman" w:eastAsia="Times New Roman" w:hAnsi="Times New Roman" w:cs="Times New Roman"/>
                <w:sz w:val="28"/>
                <w:szCs w:val="28"/>
                <w:lang w:eastAsia="ru-RU"/>
              </w:rPr>
              <w:t>законом  от</w:t>
            </w:r>
            <w:proofErr w:type="gramEnd"/>
            <w:r w:rsidRPr="00CE164D">
              <w:rPr>
                <w:rFonts w:ascii="Times New Roman" w:eastAsia="Times New Roman" w:hAnsi="Times New Roman" w:cs="Times New Roman"/>
                <w:sz w:val="28"/>
                <w:szCs w:val="28"/>
                <w:lang w:eastAsia="ru-RU"/>
              </w:rPr>
              <w:t xml:space="preserve"> ... № ...</w:t>
            </w:r>
          </w:p>
        </w:tc>
        <w:tc>
          <w:tcPr>
            <w:tcW w:w="2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снижение или превышение нормальных параметров более чем  на 10%</w:t>
            </w:r>
          </w:p>
        </w:tc>
      </w:tr>
    </w:tbl>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p w:rsidR="00CE164D" w:rsidRPr="00CE164D" w:rsidRDefault="00CE164D" w:rsidP="00DB07C8">
      <w:pPr>
        <w:spacing w:after="0" w:line="240" w:lineRule="auto"/>
        <w:ind w:firstLine="567"/>
        <w:jc w:val="right"/>
        <w:rPr>
          <w:rFonts w:ascii="Times New Roman" w:eastAsia="Times New Roman" w:hAnsi="Times New Roman" w:cs="Times New Roman"/>
          <w:sz w:val="28"/>
          <w:szCs w:val="28"/>
          <w:lang w:eastAsia="ru-RU"/>
        </w:rPr>
      </w:pPr>
      <w:r w:rsidRPr="00CE164D">
        <w:rPr>
          <w:rFonts w:ascii="Times New Roman" w:eastAsia="Times New Roman" w:hAnsi="Times New Roman" w:cs="Times New Roman"/>
          <w:b/>
          <w:bCs/>
          <w:sz w:val="28"/>
          <w:szCs w:val="28"/>
          <w:lang w:eastAsia="ru-RU"/>
        </w:rPr>
        <w:t xml:space="preserve">ПРИЛОЖЕНИЕ 4 </w:t>
      </w:r>
    </w:p>
    <w:p w:rsidR="00DB07C8" w:rsidRPr="00DB07C8" w:rsidRDefault="00CE164D" w:rsidP="00DB07C8">
      <w:pPr>
        <w:spacing w:after="0" w:line="240" w:lineRule="auto"/>
        <w:ind w:firstLine="567"/>
        <w:jc w:val="center"/>
        <w:rPr>
          <w:rFonts w:ascii="Times New Roman" w:eastAsia="Times New Roman" w:hAnsi="Times New Roman" w:cs="Times New Roman"/>
          <w:b/>
          <w:sz w:val="28"/>
          <w:szCs w:val="28"/>
          <w:lang w:eastAsia="ru-RU"/>
        </w:rPr>
      </w:pPr>
      <w:r w:rsidRPr="00DB07C8">
        <w:rPr>
          <w:rFonts w:ascii="Times New Roman" w:eastAsia="Times New Roman" w:hAnsi="Times New Roman" w:cs="Times New Roman"/>
          <w:b/>
          <w:bCs/>
          <w:color w:val="000000"/>
          <w:sz w:val="28"/>
          <w:szCs w:val="28"/>
          <w:lang w:eastAsia="ru-RU"/>
        </w:rPr>
        <w:t xml:space="preserve">к Положению о муниципальном контроле в сфере благоустройства в </w:t>
      </w:r>
      <w:proofErr w:type="spellStart"/>
      <w:r w:rsidR="00BC6CA8">
        <w:rPr>
          <w:rFonts w:ascii="Times New Roman" w:eastAsia="Times New Roman" w:hAnsi="Times New Roman" w:cs="Times New Roman"/>
          <w:b/>
          <w:sz w:val="28"/>
          <w:szCs w:val="28"/>
          <w:lang w:eastAsia="ru-RU"/>
        </w:rPr>
        <w:t>Чингисском</w:t>
      </w:r>
      <w:proofErr w:type="spellEnd"/>
      <w:r w:rsidR="00BC6CA8">
        <w:rPr>
          <w:rFonts w:ascii="Times New Roman" w:eastAsia="Times New Roman" w:hAnsi="Times New Roman" w:cs="Times New Roman"/>
          <w:b/>
          <w:sz w:val="28"/>
          <w:szCs w:val="28"/>
          <w:lang w:eastAsia="ru-RU"/>
        </w:rPr>
        <w:t xml:space="preserve"> сельсовете</w:t>
      </w:r>
      <w:r w:rsidR="00DB07C8" w:rsidRPr="00DB07C8">
        <w:rPr>
          <w:rFonts w:ascii="Times New Roman" w:eastAsia="Times New Roman" w:hAnsi="Times New Roman" w:cs="Times New Roman"/>
          <w:b/>
          <w:sz w:val="28"/>
          <w:szCs w:val="28"/>
          <w:lang w:eastAsia="ru-RU"/>
        </w:rPr>
        <w:t xml:space="preserve"> Ордынского района </w:t>
      </w:r>
      <w:proofErr w:type="gramStart"/>
      <w:r w:rsidR="00DB07C8" w:rsidRPr="00DB07C8">
        <w:rPr>
          <w:rFonts w:ascii="Times New Roman" w:eastAsia="Times New Roman" w:hAnsi="Times New Roman" w:cs="Times New Roman"/>
          <w:b/>
          <w:sz w:val="28"/>
          <w:szCs w:val="28"/>
          <w:lang w:eastAsia="ru-RU"/>
        </w:rPr>
        <w:t>Новосибирской  области</w:t>
      </w:r>
      <w:proofErr w:type="gramEnd"/>
    </w:p>
    <w:p w:rsidR="00DB07C8" w:rsidRPr="00DB07C8" w:rsidRDefault="00DB07C8" w:rsidP="00DB07C8">
      <w:pPr>
        <w:spacing w:after="0" w:line="240" w:lineRule="auto"/>
        <w:ind w:firstLine="567"/>
        <w:jc w:val="both"/>
        <w:rPr>
          <w:rFonts w:ascii="Times New Roman" w:eastAsia="Times New Roman" w:hAnsi="Times New Roman" w:cs="Times New Roman"/>
          <w:b/>
          <w:sz w:val="28"/>
          <w:szCs w:val="28"/>
          <w:lang w:eastAsia="ru-RU"/>
        </w:rPr>
      </w:pPr>
      <w:r w:rsidRPr="00DB07C8">
        <w:rPr>
          <w:rFonts w:ascii="Times New Roman" w:eastAsia="Times New Roman" w:hAnsi="Times New Roman" w:cs="Times New Roman"/>
          <w:b/>
          <w:sz w:val="28"/>
          <w:szCs w:val="28"/>
          <w:lang w:eastAsia="ru-RU"/>
        </w:rPr>
        <w:t> </w:t>
      </w:r>
    </w:p>
    <w:p w:rsidR="00CE164D" w:rsidRPr="00CE164D" w:rsidRDefault="00DB07C8" w:rsidP="00DB07C8">
      <w:pPr>
        <w:spacing w:after="0" w:line="240" w:lineRule="auto"/>
        <w:ind w:firstLine="567"/>
        <w:jc w:val="right"/>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 xml:space="preserve">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b/>
          <w:bCs/>
          <w:sz w:val="28"/>
          <w:szCs w:val="28"/>
          <w:lang w:eastAsia="ru-RU"/>
        </w:rPr>
        <w:t> </w:t>
      </w:r>
    </w:p>
    <w:p w:rsidR="00CE164D" w:rsidRPr="00CE164D" w:rsidRDefault="00CE164D" w:rsidP="00DB07C8">
      <w:pPr>
        <w:spacing w:after="0" w:line="240" w:lineRule="auto"/>
        <w:ind w:firstLine="567"/>
        <w:jc w:val="right"/>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Форма</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tbl>
      <w:tblPr>
        <w:tblW w:w="0" w:type="auto"/>
        <w:tblCellMar>
          <w:left w:w="0" w:type="dxa"/>
          <w:right w:w="0" w:type="dxa"/>
        </w:tblCellMar>
        <w:tblLook w:val="04A0" w:firstRow="1" w:lastRow="0" w:firstColumn="1" w:lastColumn="0" w:noHBand="0" w:noVBand="1"/>
      </w:tblPr>
      <w:tblGrid>
        <w:gridCol w:w="4252"/>
        <w:gridCol w:w="4819"/>
      </w:tblGrid>
      <w:tr w:rsidR="00CE164D" w:rsidRPr="00CE164D" w:rsidTr="00CE164D">
        <w:tc>
          <w:tcPr>
            <w:tcW w:w="4252" w:type="dxa"/>
            <w:tcMar>
              <w:top w:w="102" w:type="dxa"/>
              <w:left w:w="62" w:type="dxa"/>
              <w:bottom w:w="102" w:type="dxa"/>
              <w:right w:w="62" w:type="dxa"/>
            </w:tcMar>
            <w:hideMark/>
          </w:tcPr>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lang w:eastAsia="ru-RU"/>
              </w:rPr>
              <w:t>Бланк Контрольного органа</w:t>
            </w:r>
          </w:p>
        </w:tc>
        <w:tc>
          <w:tcPr>
            <w:tcW w:w="4819" w:type="dxa"/>
            <w:tcMar>
              <w:top w:w="102" w:type="dxa"/>
              <w:left w:w="62" w:type="dxa"/>
              <w:bottom w:w="102" w:type="dxa"/>
              <w:right w:w="62" w:type="dxa"/>
            </w:tcMar>
            <w:hideMark/>
          </w:tcPr>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lang w:eastAsia="ru-RU"/>
              </w:rPr>
              <w:t>_</w:t>
            </w:r>
            <w:r w:rsidR="00DB07C8">
              <w:rPr>
                <w:rFonts w:ascii="Times New Roman" w:eastAsia="Times New Roman" w:hAnsi="Times New Roman" w:cs="Times New Roman"/>
                <w:color w:val="000000"/>
                <w:sz w:val="28"/>
                <w:szCs w:val="28"/>
                <w:lang w:eastAsia="ru-RU"/>
              </w:rPr>
              <w:t>____________________________</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lang w:eastAsia="ru-RU"/>
              </w:rPr>
              <w:t>(указывается должность руководителя контролируемого лица)</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lang w:eastAsia="ru-RU"/>
              </w:rPr>
              <w:t>_</w:t>
            </w:r>
            <w:r w:rsidR="00DB07C8">
              <w:rPr>
                <w:rFonts w:ascii="Times New Roman" w:eastAsia="Times New Roman" w:hAnsi="Times New Roman" w:cs="Times New Roman"/>
                <w:color w:val="000000"/>
                <w:sz w:val="28"/>
                <w:szCs w:val="28"/>
                <w:lang w:eastAsia="ru-RU"/>
              </w:rPr>
              <w:t>____________________________</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lang w:eastAsia="ru-RU"/>
              </w:rPr>
              <w:t>(указывается полное наименование контролируемого лица)</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lang w:eastAsia="ru-RU"/>
              </w:rPr>
              <w:t>_</w:t>
            </w:r>
            <w:r w:rsidR="00DB07C8">
              <w:rPr>
                <w:rFonts w:ascii="Times New Roman" w:eastAsia="Times New Roman" w:hAnsi="Times New Roman" w:cs="Times New Roman"/>
                <w:color w:val="000000"/>
                <w:sz w:val="28"/>
                <w:szCs w:val="28"/>
                <w:lang w:eastAsia="ru-RU"/>
              </w:rPr>
              <w:t>____________________________</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lang w:eastAsia="ru-RU"/>
              </w:rPr>
              <w:t>(указывается фамилия, имя, отчество</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lang w:eastAsia="ru-RU"/>
              </w:rPr>
              <w:t>(при наличии) руководителя контролируемого лица)</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lang w:eastAsia="ru-RU"/>
              </w:rPr>
              <w:t>_</w:t>
            </w:r>
            <w:r w:rsidR="00DB07C8">
              <w:rPr>
                <w:rFonts w:ascii="Times New Roman" w:eastAsia="Times New Roman" w:hAnsi="Times New Roman" w:cs="Times New Roman"/>
                <w:color w:val="000000"/>
                <w:sz w:val="28"/>
                <w:szCs w:val="28"/>
                <w:lang w:eastAsia="ru-RU"/>
              </w:rPr>
              <w:t>____________________________</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lang w:eastAsia="ru-RU"/>
              </w:rPr>
              <w:t>(указывается адрес места нахождения контролируемого лица)</w:t>
            </w:r>
          </w:p>
        </w:tc>
      </w:tr>
    </w:tbl>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p w:rsidR="00CE164D" w:rsidRPr="00CE164D" w:rsidRDefault="00CE164D" w:rsidP="00DB07C8">
      <w:pPr>
        <w:spacing w:after="0" w:line="240" w:lineRule="auto"/>
        <w:ind w:firstLine="567"/>
        <w:jc w:val="center"/>
        <w:rPr>
          <w:rFonts w:ascii="Times New Roman" w:eastAsia="Times New Roman" w:hAnsi="Times New Roman" w:cs="Times New Roman"/>
          <w:sz w:val="28"/>
          <w:szCs w:val="28"/>
          <w:lang w:eastAsia="ru-RU"/>
        </w:rPr>
      </w:pPr>
      <w:bookmarkStart w:id="17" w:name="Par320"/>
      <w:bookmarkEnd w:id="17"/>
      <w:r w:rsidRPr="00CE164D">
        <w:rPr>
          <w:rFonts w:ascii="Times New Roman" w:eastAsia="Times New Roman" w:hAnsi="Times New Roman" w:cs="Times New Roman"/>
          <w:sz w:val="28"/>
          <w:szCs w:val="28"/>
          <w:lang w:eastAsia="ru-RU"/>
        </w:rPr>
        <w:t>ПРЕДПИСАНИЕ</w:t>
      </w:r>
    </w:p>
    <w:p w:rsidR="00CE164D" w:rsidRPr="00CE164D" w:rsidRDefault="00CE164D" w:rsidP="00DB07C8">
      <w:pPr>
        <w:spacing w:after="0" w:line="240" w:lineRule="auto"/>
        <w:ind w:firstLine="567"/>
        <w:jc w:val="center"/>
        <w:rPr>
          <w:rFonts w:ascii="Times New Roman" w:eastAsia="Times New Roman" w:hAnsi="Times New Roman" w:cs="Times New Roman"/>
          <w:sz w:val="28"/>
          <w:szCs w:val="28"/>
          <w:lang w:eastAsia="ru-RU"/>
        </w:rPr>
      </w:pP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_____________________________________</w:t>
      </w:r>
      <w:r w:rsidR="00DB07C8">
        <w:rPr>
          <w:rFonts w:ascii="Times New Roman" w:eastAsia="Times New Roman" w:hAnsi="Times New Roman" w:cs="Times New Roman"/>
          <w:sz w:val="28"/>
          <w:szCs w:val="28"/>
          <w:lang w:eastAsia="ru-RU"/>
        </w:rPr>
        <w:t>______________________________</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i/>
          <w:iCs/>
          <w:sz w:val="28"/>
          <w:szCs w:val="28"/>
          <w:lang w:eastAsia="ru-RU"/>
        </w:rPr>
        <w:t>(указывается полное наименование контролируемого лица в дательном падеже)</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об устранении выявленных нарушений обязательных требований</w:t>
      </w:r>
    </w:p>
    <w:p w:rsidR="00CE164D" w:rsidRPr="00CE164D" w:rsidRDefault="00CE164D" w:rsidP="00DB07C8">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По результатам ______________________________________</w:t>
      </w:r>
      <w:r w:rsidR="00DB07C8">
        <w:rPr>
          <w:rFonts w:ascii="Times New Roman" w:eastAsia="Times New Roman" w:hAnsi="Times New Roman" w:cs="Times New Roman"/>
          <w:sz w:val="28"/>
          <w:szCs w:val="28"/>
          <w:lang w:eastAsia="ru-RU"/>
        </w:rPr>
        <w:t>______________</w:t>
      </w:r>
      <w:r w:rsidRPr="00CE164D">
        <w:rPr>
          <w:rFonts w:ascii="Times New Roman" w:eastAsia="Times New Roman" w:hAnsi="Times New Roman" w:cs="Times New Roman"/>
          <w:sz w:val="28"/>
          <w:szCs w:val="28"/>
          <w:lang w:eastAsia="ru-RU"/>
        </w:rPr>
        <w:t>,</w:t>
      </w:r>
    </w:p>
    <w:p w:rsidR="00CE164D" w:rsidRPr="00CE164D" w:rsidRDefault="00CE164D" w:rsidP="00DB07C8">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i/>
          <w:iCs/>
          <w:sz w:val="28"/>
          <w:szCs w:val="28"/>
          <w:lang w:eastAsia="ru-RU"/>
        </w:rPr>
        <w:lastRenderedPageBreak/>
        <w:t>(указываются вид и форма контрольного мероприятия (далее - КОНТРОЛЬНЫХ МЕРОПРИЯТИЙ) в соответствии с решением Контрольного органа о проведении КОНТРОЛЬНЫХ МЕРОПРИЯТИЙ)</w:t>
      </w:r>
    </w:p>
    <w:p w:rsidR="00CE164D" w:rsidRPr="00CE164D" w:rsidRDefault="00CE164D" w:rsidP="00DB07C8">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проведенной ___________________________________________________</w:t>
      </w:r>
      <w:r w:rsidR="00DB07C8">
        <w:rPr>
          <w:rFonts w:ascii="Times New Roman" w:eastAsia="Times New Roman" w:hAnsi="Times New Roman" w:cs="Times New Roman"/>
          <w:sz w:val="28"/>
          <w:szCs w:val="28"/>
          <w:lang w:eastAsia="ru-RU"/>
        </w:rPr>
        <w:t>_____</w:t>
      </w:r>
    </w:p>
    <w:p w:rsidR="00CE164D" w:rsidRPr="00CE164D" w:rsidRDefault="00CE164D" w:rsidP="00DB07C8">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i/>
          <w:iCs/>
          <w:sz w:val="28"/>
          <w:szCs w:val="28"/>
          <w:lang w:eastAsia="ru-RU"/>
        </w:rPr>
        <w:t>(указывается полное наименование контрольного органа)</w:t>
      </w:r>
    </w:p>
    <w:p w:rsidR="00CE164D" w:rsidRPr="00CE164D" w:rsidRDefault="00CE164D" w:rsidP="00DB07C8">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в отношении _______________________________</w:t>
      </w:r>
      <w:r w:rsidR="00DB07C8">
        <w:rPr>
          <w:rFonts w:ascii="Times New Roman" w:eastAsia="Times New Roman" w:hAnsi="Times New Roman" w:cs="Times New Roman"/>
          <w:sz w:val="28"/>
          <w:szCs w:val="28"/>
          <w:lang w:eastAsia="ru-RU"/>
        </w:rPr>
        <w:t>_________________________</w:t>
      </w:r>
    </w:p>
    <w:p w:rsidR="00CE164D" w:rsidRPr="00CE164D" w:rsidRDefault="00CE164D" w:rsidP="00DB07C8">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i/>
          <w:iCs/>
          <w:sz w:val="28"/>
          <w:szCs w:val="28"/>
          <w:lang w:eastAsia="ru-RU"/>
        </w:rPr>
        <w:t>(указывается полное наименование контролируемого лица)</w:t>
      </w:r>
    </w:p>
    <w:p w:rsidR="00CE164D" w:rsidRPr="00CE164D" w:rsidRDefault="00CE164D" w:rsidP="00DB07C8">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в период с «__» _________________ 20__ г. по «__» _________________ 20__ г.</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на основании ______________________________</w:t>
      </w:r>
      <w:r w:rsidR="00DB07C8">
        <w:rPr>
          <w:rFonts w:ascii="Times New Roman" w:eastAsia="Times New Roman" w:hAnsi="Times New Roman" w:cs="Times New Roman"/>
          <w:sz w:val="28"/>
          <w:szCs w:val="28"/>
          <w:lang w:eastAsia="ru-RU"/>
        </w:rPr>
        <w:t>_________________________</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i/>
          <w:iCs/>
          <w:sz w:val="28"/>
          <w:szCs w:val="28"/>
          <w:lang w:eastAsia="ru-RU"/>
        </w:rPr>
        <w:t>(указываются наименование и реквизиты распоряжения/приказа Контрольного органа о проведении КОНТРОЛЬНЫХ МЕРОПРИЯТИЙ)</w:t>
      </w:r>
    </w:p>
    <w:p w:rsidR="00CE164D" w:rsidRPr="00CE164D" w:rsidRDefault="00CE164D" w:rsidP="00DB07C8">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(акт ______________________________ от «__» _</w:t>
      </w:r>
      <w:r w:rsidR="00DB07C8">
        <w:rPr>
          <w:rFonts w:ascii="Times New Roman" w:eastAsia="Times New Roman" w:hAnsi="Times New Roman" w:cs="Times New Roman"/>
          <w:sz w:val="28"/>
          <w:szCs w:val="28"/>
          <w:lang w:eastAsia="ru-RU"/>
        </w:rPr>
        <w:t>______________ 20__ г. № _</w:t>
      </w:r>
      <w:r w:rsidRPr="00CE164D">
        <w:rPr>
          <w:rFonts w:ascii="Times New Roman" w:eastAsia="Times New Roman" w:hAnsi="Times New Roman" w:cs="Times New Roman"/>
          <w:sz w:val="28"/>
          <w:szCs w:val="28"/>
          <w:lang w:eastAsia="ru-RU"/>
        </w:rPr>
        <w:t>)</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i/>
          <w:iCs/>
          <w:sz w:val="28"/>
          <w:szCs w:val="28"/>
          <w:lang w:eastAsia="ru-RU"/>
        </w:rPr>
        <w:t>(указываются реквизиты акта КОНТРОЛЬНЫХ МЕРОПРИЯТИЙ)</w:t>
      </w:r>
    </w:p>
    <w:p w:rsidR="00CE164D" w:rsidRPr="00CE164D" w:rsidRDefault="00CE164D" w:rsidP="00DB07C8">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______________________________________________________________________</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i/>
          <w:iCs/>
          <w:sz w:val="28"/>
          <w:szCs w:val="28"/>
          <w:lang w:eastAsia="ru-RU"/>
        </w:rPr>
        <w:t>(указываются вид и форма КОНТРОЛЬНЫХ МЕРОПРИЯТИЙ)</w:t>
      </w:r>
    </w:p>
    <w:p w:rsidR="00CE164D" w:rsidRPr="00CE164D" w:rsidRDefault="00CE164D" w:rsidP="00DB07C8">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выявлены нарушения обязательных требований ___________ законодательства:</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i/>
          <w:iCs/>
          <w:sz w:val="28"/>
          <w:szCs w:val="28"/>
          <w:lang w:eastAsia="ru-RU"/>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На основании изложенного, в соответст</w:t>
      </w:r>
      <w:r w:rsidRPr="00CE164D">
        <w:rPr>
          <w:rFonts w:ascii="Times New Roman" w:eastAsia="Times New Roman" w:hAnsi="Times New Roman" w:cs="Times New Roman"/>
          <w:color w:val="000000"/>
          <w:sz w:val="28"/>
          <w:szCs w:val="28"/>
          <w:lang w:eastAsia="ru-RU"/>
        </w:rPr>
        <w:t xml:space="preserve">вии с пунктом 1 части 2 статьи 90 </w:t>
      </w:r>
      <w:r w:rsidRPr="00CE164D">
        <w:rPr>
          <w:rFonts w:ascii="Times New Roman" w:eastAsia="Times New Roman" w:hAnsi="Times New Roman" w:cs="Times New Roman"/>
          <w:sz w:val="28"/>
          <w:szCs w:val="28"/>
          <w:lang w:eastAsia="ru-RU"/>
        </w:rPr>
        <w:t xml:space="preserve">Федерального закона от 31 июля 2020 г. № 248-ФЗ </w:t>
      </w:r>
      <w:r w:rsidRPr="00DB07C8">
        <w:rPr>
          <w:rFonts w:ascii="Times New Roman" w:eastAsia="Times New Roman" w:hAnsi="Times New Roman" w:cs="Times New Roman"/>
          <w:sz w:val="28"/>
          <w:szCs w:val="28"/>
          <w:lang w:eastAsia="ru-RU"/>
        </w:rPr>
        <w:t>«</w:t>
      </w:r>
      <w:hyperlink r:id="rId15" w:tgtFrame="_blank" w:history="1">
        <w:r w:rsidRPr="00DB07C8">
          <w:rPr>
            <w:rFonts w:ascii="Times New Roman" w:eastAsia="Times New Roman" w:hAnsi="Times New Roman" w:cs="Times New Roman"/>
            <w:sz w:val="28"/>
            <w:szCs w:val="28"/>
            <w:lang w:eastAsia="ru-RU"/>
          </w:rPr>
          <w:t>О государственном контроле (надзоре) и муниципальном контроле в Российской Федерации</w:t>
        </w:r>
      </w:hyperlink>
      <w:r w:rsidRPr="00DB07C8">
        <w:rPr>
          <w:rFonts w:ascii="Times New Roman" w:eastAsia="Times New Roman" w:hAnsi="Times New Roman" w:cs="Times New Roman"/>
          <w:sz w:val="28"/>
          <w:szCs w:val="28"/>
          <w:lang w:eastAsia="ru-RU"/>
        </w:rPr>
        <w:t xml:space="preserve">» </w:t>
      </w:r>
      <w:r w:rsidRPr="00CE164D">
        <w:rPr>
          <w:rFonts w:ascii="Times New Roman" w:eastAsia="Times New Roman" w:hAnsi="Times New Roman" w:cs="Times New Roman"/>
          <w:sz w:val="28"/>
          <w:szCs w:val="28"/>
          <w:lang w:eastAsia="ru-RU"/>
        </w:rPr>
        <w:t>______________________________________________________________________</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i/>
          <w:iCs/>
          <w:sz w:val="28"/>
          <w:szCs w:val="28"/>
          <w:lang w:eastAsia="ru-RU"/>
        </w:rPr>
        <w:t>(указывается полное наименование Контрольного органа)</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p w:rsidR="00CE164D" w:rsidRPr="00CE164D" w:rsidRDefault="00CE164D" w:rsidP="00DB07C8">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предписывает:</w:t>
      </w:r>
    </w:p>
    <w:p w:rsidR="00CE164D" w:rsidRPr="00CE164D" w:rsidRDefault="00CE164D" w:rsidP="00DB07C8">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1. Устранить выявленные нарушения обязательных требований в срок до</w:t>
      </w:r>
    </w:p>
    <w:p w:rsidR="00CE164D" w:rsidRPr="00CE164D" w:rsidRDefault="00CE164D" w:rsidP="00DB07C8">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«______» ______________ 20_____ г.</w:t>
      </w:r>
    </w:p>
    <w:p w:rsidR="00CE164D" w:rsidRPr="00CE164D" w:rsidRDefault="00CE164D" w:rsidP="00DB07C8">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 Уведомить _______________________________</w:t>
      </w:r>
      <w:r w:rsidR="00DB07C8">
        <w:rPr>
          <w:rFonts w:ascii="Times New Roman" w:eastAsia="Times New Roman" w:hAnsi="Times New Roman" w:cs="Times New Roman"/>
          <w:sz w:val="28"/>
          <w:szCs w:val="28"/>
          <w:lang w:eastAsia="ru-RU"/>
        </w:rPr>
        <w:t>_____________________________</w:t>
      </w:r>
    </w:p>
    <w:p w:rsidR="00CE164D" w:rsidRPr="00CE164D" w:rsidRDefault="00CE164D" w:rsidP="00DB07C8">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i/>
          <w:iCs/>
          <w:sz w:val="28"/>
          <w:szCs w:val="28"/>
          <w:lang w:eastAsia="ru-RU"/>
        </w:rPr>
        <w:t>(указывается полное наименование контрольного органа)</w:t>
      </w:r>
    </w:p>
    <w:p w:rsidR="00CE164D" w:rsidRPr="00CE164D" w:rsidRDefault="00CE164D" w:rsidP="00DB07C8">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p w:rsidR="00CE164D" w:rsidRPr="00CE164D" w:rsidRDefault="00CE164D" w:rsidP="00DB07C8">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до «__» _______________ 20_____ г. включительно.</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p w:rsidR="00CE164D" w:rsidRPr="00CE164D" w:rsidRDefault="00CE164D" w:rsidP="00DB07C8">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tbl>
      <w:tblPr>
        <w:tblW w:w="0" w:type="auto"/>
        <w:tblCellMar>
          <w:left w:w="0" w:type="dxa"/>
          <w:right w:w="0" w:type="dxa"/>
        </w:tblCellMar>
        <w:tblLook w:val="04A0" w:firstRow="1" w:lastRow="0" w:firstColumn="1" w:lastColumn="0" w:noHBand="0" w:noVBand="1"/>
      </w:tblPr>
      <w:tblGrid>
        <w:gridCol w:w="3010"/>
        <w:gridCol w:w="3344"/>
        <w:gridCol w:w="3011"/>
      </w:tblGrid>
      <w:tr w:rsidR="00CE164D" w:rsidRPr="00CE164D" w:rsidTr="00CE164D">
        <w:tc>
          <w:tcPr>
            <w:tcW w:w="3010" w:type="dxa"/>
            <w:tcMar>
              <w:top w:w="102" w:type="dxa"/>
              <w:left w:w="62" w:type="dxa"/>
              <w:bottom w:w="102" w:type="dxa"/>
              <w:right w:w="62" w:type="dxa"/>
            </w:tcMar>
            <w:hideMark/>
          </w:tcPr>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lang w:eastAsia="ru-RU"/>
              </w:rPr>
              <w:t>__________________</w:t>
            </w:r>
          </w:p>
        </w:tc>
        <w:tc>
          <w:tcPr>
            <w:tcW w:w="3010" w:type="dxa"/>
            <w:tcMar>
              <w:top w:w="102" w:type="dxa"/>
              <w:left w:w="62" w:type="dxa"/>
              <w:bottom w:w="102" w:type="dxa"/>
              <w:right w:w="62" w:type="dxa"/>
            </w:tcMar>
            <w:hideMark/>
          </w:tcPr>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lang w:eastAsia="ru-RU"/>
              </w:rPr>
              <w:t>_______________________</w:t>
            </w:r>
          </w:p>
        </w:tc>
        <w:tc>
          <w:tcPr>
            <w:tcW w:w="3011" w:type="dxa"/>
            <w:tcMar>
              <w:top w:w="102" w:type="dxa"/>
              <w:left w:w="62" w:type="dxa"/>
              <w:bottom w:w="102" w:type="dxa"/>
              <w:right w:w="62" w:type="dxa"/>
            </w:tcMar>
            <w:hideMark/>
          </w:tcPr>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lang w:eastAsia="ru-RU"/>
              </w:rPr>
              <w:t>__________________</w:t>
            </w:r>
          </w:p>
        </w:tc>
      </w:tr>
      <w:tr w:rsidR="00CE164D" w:rsidRPr="00CE164D" w:rsidTr="00CE164D">
        <w:tc>
          <w:tcPr>
            <w:tcW w:w="3010" w:type="dxa"/>
            <w:tcMar>
              <w:top w:w="102" w:type="dxa"/>
              <w:left w:w="62" w:type="dxa"/>
              <w:bottom w:w="102" w:type="dxa"/>
              <w:right w:w="62" w:type="dxa"/>
            </w:tcMar>
            <w:hideMark/>
          </w:tcPr>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vertAlign w:val="superscript"/>
                <w:lang w:eastAsia="ru-RU"/>
              </w:rPr>
              <w:t xml:space="preserve">(должность должностного лица, уполномоченного на проведение контрольных </w:t>
            </w:r>
            <w:r w:rsidRPr="00CE164D">
              <w:rPr>
                <w:rFonts w:ascii="Times New Roman" w:eastAsia="Times New Roman" w:hAnsi="Times New Roman" w:cs="Times New Roman"/>
                <w:color w:val="000000"/>
                <w:sz w:val="28"/>
                <w:szCs w:val="28"/>
                <w:vertAlign w:val="superscript"/>
                <w:lang w:eastAsia="ru-RU"/>
              </w:rPr>
              <w:lastRenderedPageBreak/>
              <w:t>мероприятий)</w:t>
            </w:r>
          </w:p>
        </w:tc>
        <w:tc>
          <w:tcPr>
            <w:tcW w:w="3010" w:type="dxa"/>
            <w:tcMar>
              <w:top w:w="102" w:type="dxa"/>
              <w:left w:w="62" w:type="dxa"/>
              <w:bottom w:w="102" w:type="dxa"/>
              <w:right w:w="62" w:type="dxa"/>
            </w:tcMar>
            <w:hideMark/>
          </w:tcPr>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vertAlign w:val="superscript"/>
                <w:lang w:eastAsia="ru-RU"/>
              </w:rPr>
              <w:lastRenderedPageBreak/>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hideMark/>
          </w:tcPr>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vertAlign w:val="superscript"/>
                <w:lang w:eastAsia="ru-RU"/>
              </w:rPr>
              <w:t xml:space="preserve">(фамилия, имя, отчество (при наличии) должностного лица, уполномоченного на проведение </w:t>
            </w:r>
            <w:r w:rsidRPr="00CE164D">
              <w:rPr>
                <w:rFonts w:ascii="Times New Roman" w:eastAsia="Times New Roman" w:hAnsi="Times New Roman" w:cs="Times New Roman"/>
                <w:color w:val="000000"/>
                <w:sz w:val="28"/>
                <w:szCs w:val="28"/>
                <w:vertAlign w:val="superscript"/>
                <w:lang w:eastAsia="ru-RU"/>
              </w:rPr>
              <w:lastRenderedPageBreak/>
              <w:t>контрольных мероприятий)</w:t>
            </w:r>
          </w:p>
        </w:tc>
      </w:tr>
    </w:tbl>
    <w:p w:rsidR="00CE164D" w:rsidRPr="00CE164D" w:rsidRDefault="00CE164D" w:rsidP="00DB07C8">
      <w:pPr>
        <w:spacing w:after="0" w:line="240" w:lineRule="auto"/>
        <w:ind w:firstLine="567"/>
        <w:jc w:val="right"/>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lastRenderedPageBreak/>
        <w:t> </w:t>
      </w:r>
      <w:r w:rsidRPr="00CE164D">
        <w:rPr>
          <w:rFonts w:ascii="Times New Roman" w:eastAsia="Times New Roman" w:hAnsi="Times New Roman" w:cs="Times New Roman"/>
          <w:b/>
          <w:bCs/>
          <w:sz w:val="28"/>
          <w:szCs w:val="28"/>
          <w:lang w:eastAsia="ru-RU"/>
        </w:rPr>
        <w:t xml:space="preserve">ПРИЛОЖЕНИЕ 5 </w:t>
      </w:r>
    </w:p>
    <w:p w:rsidR="00DB07C8" w:rsidRPr="00DB07C8" w:rsidRDefault="00CE164D" w:rsidP="00DB07C8">
      <w:pPr>
        <w:spacing w:after="0" w:line="240" w:lineRule="auto"/>
        <w:ind w:firstLine="567"/>
        <w:jc w:val="center"/>
        <w:rPr>
          <w:rFonts w:ascii="Times New Roman" w:eastAsia="Times New Roman" w:hAnsi="Times New Roman" w:cs="Times New Roman"/>
          <w:b/>
          <w:sz w:val="28"/>
          <w:szCs w:val="28"/>
          <w:lang w:eastAsia="ru-RU"/>
        </w:rPr>
      </w:pPr>
      <w:r w:rsidRPr="00DB07C8">
        <w:rPr>
          <w:rFonts w:ascii="Times New Roman" w:eastAsia="Times New Roman" w:hAnsi="Times New Roman" w:cs="Times New Roman"/>
          <w:b/>
          <w:bCs/>
          <w:sz w:val="28"/>
          <w:szCs w:val="28"/>
          <w:lang w:eastAsia="ru-RU"/>
        </w:rPr>
        <w:t xml:space="preserve">к Положению о муниципальном контроле в сфере благоустройства </w:t>
      </w:r>
      <w:proofErr w:type="gramStart"/>
      <w:r w:rsidRPr="00DB07C8">
        <w:rPr>
          <w:rFonts w:ascii="Times New Roman" w:eastAsia="Times New Roman" w:hAnsi="Times New Roman" w:cs="Times New Roman"/>
          <w:b/>
          <w:bCs/>
          <w:sz w:val="28"/>
          <w:szCs w:val="28"/>
          <w:lang w:eastAsia="ru-RU"/>
        </w:rPr>
        <w:t xml:space="preserve">в </w:t>
      </w:r>
      <w:r w:rsidR="00DB07C8" w:rsidRPr="00DB07C8">
        <w:rPr>
          <w:rFonts w:ascii="Times New Roman" w:eastAsia="Times New Roman" w:hAnsi="Times New Roman" w:cs="Times New Roman"/>
          <w:b/>
          <w:bCs/>
          <w:sz w:val="28"/>
          <w:szCs w:val="28"/>
          <w:lang w:eastAsia="ru-RU"/>
        </w:rPr>
        <w:t xml:space="preserve"> </w:t>
      </w:r>
      <w:proofErr w:type="spellStart"/>
      <w:r w:rsidR="00BC6CA8">
        <w:rPr>
          <w:rFonts w:ascii="Times New Roman" w:eastAsia="Times New Roman" w:hAnsi="Times New Roman" w:cs="Times New Roman"/>
          <w:b/>
          <w:sz w:val="28"/>
          <w:szCs w:val="28"/>
          <w:lang w:eastAsia="ru-RU"/>
        </w:rPr>
        <w:t>Чингисском</w:t>
      </w:r>
      <w:proofErr w:type="spellEnd"/>
      <w:proofErr w:type="gramEnd"/>
      <w:r w:rsidR="00BC6CA8">
        <w:rPr>
          <w:rFonts w:ascii="Times New Roman" w:eastAsia="Times New Roman" w:hAnsi="Times New Roman" w:cs="Times New Roman"/>
          <w:b/>
          <w:sz w:val="28"/>
          <w:szCs w:val="28"/>
          <w:lang w:eastAsia="ru-RU"/>
        </w:rPr>
        <w:t xml:space="preserve"> сельсовете</w:t>
      </w:r>
      <w:r w:rsidR="00DB07C8" w:rsidRPr="00DB07C8">
        <w:rPr>
          <w:rFonts w:ascii="Times New Roman" w:eastAsia="Times New Roman" w:hAnsi="Times New Roman" w:cs="Times New Roman"/>
          <w:b/>
          <w:sz w:val="28"/>
          <w:szCs w:val="28"/>
          <w:lang w:eastAsia="ru-RU"/>
        </w:rPr>
        <w:t xml:space="preserve"> Ордынского района Новосибирской  области</w:t>
      </w:r>
    </w:p>
    <w:p w:rsidR="00DB07C8" w:rsidRPr="00CE164D" w:rsidRDefault="00DB07C8" w:rsidP="00DB07C8">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lang w:eastAsia="ru-RU"/>
        </w:rPr>
        <w:t>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b/>
          <w:bCs/>
          <w:sz w:val="28"/>
          <w:szCs w:val="28"/>
          <w:lang w:eastAsia="ru-RU"/>
        </w:rPr>
        <w:t>Ключевые показатели вида контроля и их целевые значения, индикативные показатели для муниципального контроля в сфере благоустройства</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lang w:eastAsia="ru-RU"/>
        </w:rPr>
        <w:t> </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lang w:eastAsia="ru-RU"/>
        </w:rPr>
        <w:t>1.Ключевые показатели и их целевые значения:</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lang w:eastAsia="ru-RU"/>
        </w:rPr>
        <w:t>Доля устраненных нарушений из числа выявленных нарушений обязательных требований - 70%.</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lang w:eastAsia="ru-RU"/>
        </w:rPr>
        <w:t>Доля выполнения плана проведения плановых контрольных мероприятий на очередной календарный год - 100%.</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lang w:eastAsia="ru-RU"/>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lang w:eastAsia="ru-RU"/>
        </w:rPr>
        <w:t>Доля отмененных результатов контрольных мероприятий - 0%.</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lang w:eastAsia="ru-RU"/>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lang w:eastAsia="ru-RU"/>
        </w:rPr>
        <w:t>Доля вынесенных судебных решений о назначении административного наказания по материалам контрольного органа - 95%.</w:t>
      </w:r>
    </w:p>
    <w:p w:rsidR="00CE164D" w:rsidRPr="00DB07C8"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lang w:eastAsia="ru-RU"/>
        </w:rPr>
        <w:t xml:space="preserve">Доля отмененных в судебном порядке постановлений контрольного органа по делам об административных правонарушениях от общего количества таких постановлений, вынесенных контрольным органом, за исключением постановлений, отмененных на основании статей 2.7 и 2.9 </w:t>
      </w:r>
      <w:hyperlink r:id="rId16" w:tgtFrame="_blank" w:history="1">
        <w:r w:rsidRPr="00DB07C8">
          <w:rPr>
            <w:rFonts w:ascii="Times New Roman" w:eastAsia="Times New Roman" w:hAnsi="Times New Roman" w:cs="Times New Roman"/>
            <w:sz w:val="28"/>
            <w:szCs w:val="28"/>
            <w:lang w:eastAsia="ru-RU"/>
          </w:rPr>
          <w:t>Кодекса Российской Федерации об административных правонарушениях</w:t>
        </w:r>
      </w:hyperlink>
      <w:r w:rsidRPr="00DB07C8">
        <w:rPr>
          <w:rFonts w:ascii="Times New Roman" w:eastAsia="Times New Roman" w:hAnsi="Times New Roman" w:cs="Times New Roman"/>
          <w:sz w:val="28"/>
          <w:szCs w:val="28"/>
          <w:lang w:eastAsia="ru-RU"/>
        </w:rPr>
        <w:t xml:space="preserve"> - 0%.</w:t>
      </w:r>
    </w:p>
    <w:p w:rsidR="00CE164D" w:rsidRPr="00CE164D" w:rsidRDefault="00CE164D" w:rsidP="00CE164D">
      <w:pPr>
        <w:spacing w:after="0" w:line="240" w:lineRule="auto"/>
        <w:ind w:firstLine="567"/>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color w:val="000000"/>
          <w:sz w:val="28"/>
          <w:szCs w:val="28"/>
          <w:lang w:eastAsia="ru-RU"/>
        </w:rPr>
        <w:t> </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2. Индикативные показатели:</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При осуществлении муниципального контроля в сфере благоустройства устанавливаются следующие индикативные показатели:</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количество проведенных плановых контрольных мероприятий;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количество проведенных внеплановых контрольных мероприятий;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количество поступивших возражений в отношении акта контрольного мероприятия;</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количество выданных предписаний об устранении нарушений обязательных требований;</w:t>
      </w:r>
    </w:p>
    <w:p w:rsidR="00CE164D" w:rsidRPr="00CE164D" w:rsidRDefault="00CE164D" w:rsidP="00CE164D">
      <w:pPr>
        <w:spacing w:after="0" w:line="240" w:lineRule="auto"/>
        <w:jc w:val="both"/>
        <w:rPr>
          <w:rFonts w:ascii="Times New Roman" w:eastAsia="Times New Roman" w:hAnsi="Times New Roman" w:cs="Times New Roman"/>
          <w:sz w:val="28"/>
          <w:szCs w:val="28"/>
          <w:lang w:eastAsia="ru-RU"/>
        </w:rPr>
      </w:pPr>
      <w:r w:rsidRPr="00CE164D">
        <w:rPr>
          <w:rFonts w:ascii="Times New Roman" w:eastAsia="Times New Roman" w:hAnsi="Times New Roman" w:cs="Times New Roman"/>
          <w:sz w:val="28"/>
          <w:szCs w:val="28"/>
          <w:lang w:eastAsia="ru-RU"/>
        </w:rPr>
        <w:t>количество устраненных нарушений обязательных требований.</w:t>
      </w:r>
    </w:p>
    <w:p w:rsidR="007A579F" w:rsidRPr="00CE164D" w:rsidRDefault="007A579F" w:rsidP="00CE164D">
      <w:pPr>
        <w:spacing w:after="0" w:line="240" w:lineRule="auto"/>
        <w:jc w:val="both"/>
        <w:rPr>
          <w:rFonts w:ascii="Times New Roman" w:hAnsi="Times New Roman" w:cs="Times New Roman"/>
          <w:sz w:val="28"/>
          <w:szCs w:val="28"/>
        </w:rPr>
      </w:pPr>
    </w:p>
    <w:sectPr w:rsidR="007A579F" w:rsidRPr="00CE164D" w:rsidSect="00413972">
      <w:pgSz w:w="11906" w:h="16838"/>
      <w:pgMar w:top="709" w:right="70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B53385"/>
    <w:multiLevelType w:val="hybridMultilevel"/>
    <w:tmpl w:val="D2D85BAC"/>
    <w:lvl w:ilvl="0" w:tplc="C004F4CC">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481"/>
    <w:rsid w:val="00157F2B"/>
    <w:rsid w:val="00204E9A"/>
    <w:rsid w:val="002A0D48"/>
    <w:rsid w:val="00326B9B"/>
    <w:rsid w:val="00413972"/>
    <w:rsid w:val="00415075"/>
    <w:rsid w:val="00485481"/>
    <w:rsid w:val="004B0484"/>
    <w:rsid w:val="00594FC6"/>
    <w:rsid w:val="006500AB"/>
    <w:rsid w:val="00755963"/>
    <w:rsid w:val="007A579F"/>
    <w:rsid w:val="00867546"/>
    <w:rsid w:val="00BC6CA8"/>
    <w:rsid w:val="00BD0D79"/>
    <w:rsid w:val="00C802C9"/>
    <w:rsid w:val="00CE164D"/>
    <w:rsid w:val="00DB07C8"/>
    <w:rsid w:val="00F42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DEFB30-870D-4B62-9EB1-2C1C08373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4FC6"/>
    <w:pPr>
      <w:ind w:left="720"/>
      <w:contextualSpacing/>
    </w:pPr>
  </w:style>
  <w:style w:type="paragraph" w:styleId="a4">
    <w:name w:val="Balloon Text"/>
    <w:basedOn w:val="a"/>
    <w:link w:val="a5"/>
    <w:uiPriority w:val="99"/>
    <w:semiHidden/>
    <w:unhideWhenUsed/>
    <w:rsid w:val="004B0484"/>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B048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433860">
      <w:bodyDiv w:val="1"/>
      <w:marLeft w:val="0"/>
      <w:marRight w:val="0"/>
      <w:marTop w:val="0"/>
      <w:marBottom w:val="0"/>
      <w:divBdr>
        <w:top w:val="none" w:sz="0" w:space="0" w:color="auto"/>
        <w:left w:val="none" w:sz="0" w:space="0" w:color="auto"/>
        <w:bottom w:val="none" w:sz="0" w:space="0" w:color="auto"/>
        <w:right w:val="none" w:sz="0" w:space="0" w:color="auto"/>
      </w:divBdr>
    </w:div>
    <w:div w:id="958606944">
      <w:bodyDiv w:val="1"/>
      <w:marLeft w:val="0"/>
      <w:marRight w:val="0"/>
      <w:marTop w:val="0"/>
      <w:marBottom w:val="0"/>
      <w:divBdr>
        <w:top w:val="none" w:sz="0" w:space="0" w:color="auto"/>
        <w:left w:val="none" w:sz="0" w:space="0" w:color="auto"/>
        <w:bottom w:val="none" w:sz="0" w:space="0" w:color="auto"/>
        <w:right w:val="none" w:sz="0" w:space="0" w:color="auto"/>
      </w:divBdr>
    </w:div>
    <w:div w:id="13610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CF1F5643-3AEB-4438-9333-2E47F2A9D0E7" TargetMode="External"/><Relationship Id="rId13" Type="http://schemas.openxmlformats.org/officeDocument/2006/relationships/hyperlink" Target="http://pravo.minjust.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pravo-search.minjust.ru:8080/bigs/showDocument.html?id=CF1F5643-3AEB-4438-9333-2E47F2A9D0E7" TargetMode="External"/><Relationship Id="rId12" Type="http://schemas.openxmlformats.org/officeDocument/2006/relationships/hyperlink" Target="http://pravo.minjust.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ravo-search.minjust.ru:8080/bigs/showDocument.html?id=C351FA7F-3731-467C-9A38-00CE2ECBE619" TargetMode="External"/><Relationship Id="rId1" Type="http://schemas.openxmlformats.org/officeDocument/2006/relationships/numbering" Target="numbering.xml"/><Relationship Id="rId6" Type="http://schemas.openxmlformats.org/officeDocument/2006/relationships/hyperlink" Target="http://pravo-search.minjust.ru:8080/bigs/showDocument.html?id=96E20C02-1B12-465A-B64C-24AA92270007" TargetMode="External"/><Relationship Id="rId11" Type="http://schemas.openxmlformats.org/officeDocument/2006/relationships/hyperlink" Target="http://pravo-search.minjust.ru:8080/bigs/showDocument.html?id=4F48675C-2DC2-4B7B-8F43-C7D17AB9072F" TargetMode="External"/><Relationship Id="rId5" Type="http://schemas.openxmlformats.org/officeDocument/2006/relationships/hyperlink" Target="http://pravo.minjust.ru/" TargetMode="External"/><Relationship Id="rId15" Type="http://schemas.openxmlformats.org/officeDocument/2006/relationships/hyperlink" Target="http://pravo-search.minjust.ru:8080/bigs/showDocument.html?id=CF1F5643-3AEB-4438-9333-2E47F2A9D0E7" TargetMode="External"/><Relationship Id="rId10" Type="http://schemas.openxmlformats.org/officeDocument/2006/relationships/hyperlink" Target="http://pravo.minjust.ru/" TargetMode="External"/><Relationship Id="rId4" Type="http://schemas.openxmlformats.org/officeDocument/2006/relationships/webSettings" Target="webSettings.xml"/><Relationship Id="rId9" Type="http://schemas.openxmlformats.org/officeDocument/2006/relationships/hyperlink" Target="http://pravo-search.minjust.ru:8080/bigs/showDocument.html?id=D64AD6B4-688E-4AD7-A447-37026BDB0DB1" TargetMode="External"/><Relationship Id="rId14" Type="http://schemas.openxmlformats.org/officeDocument/2006/relationships/hyperlink" Target="http://pravo.minju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1</Pages>
  <Words>10454</Words>
  <Characters>59593</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69908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Chingis</cp:lastModifiedBy>
  <cp:revision>12</cp:revision>
  <cp:lastPrinted>2021-11-22T04:11:00Z</cp:lastPrinted>
  <dcterms:created xsi:type="dcterms:W3CDTF">2021-08-17T05:22:00Z</dcterms:created>
  <dcterms:modified xsi:type="dcterms:W3CDTF">2021-11-22T04:11:00Z</dcterms:modified>
</cp:coreProperties>
</file>